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CA8" w:rsidRPr="008E7054" w:rsidRDefault="00543BE0" w:rsidP="00543BE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b/>
        </w:rPr>
        <w:t xml:space="preserve">                 </w:t>
      </w:r>
      <w:r w:rsidR="00126CA8" w:rsidRPr="008E7054">
        <w:rPr>
          <w:rFonts w:ascii="Times New Roman" w:hAnsi="Times New Roman" w:cs="Times New Roman"/>
          <w:b/>
          <w:sz w:val="28"/>
        </w:rPr>
        <w:t xml:space="preserve">План работы комиссии по родительскому контролю </w:t>
      </w:r>
    </w:p>
    <w:p w:rsidR="00126CA8" w:rsidRPr="008E7054" w:rsidRDefault="00126CA8" w:rsidP="008E7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E7054">
        <w:rPr>
          <w:rFonts w:ascii="Times New Roman" w:hAnsi="Times New Roman" w:cs="Times New Roman"/>
          <w:b/>
          <w:sz w:val="28"/>
        </w:rPr>
        <w:t xml:space="preserve">за организацией питания </w:t>
      </w:r>
      <w:bookmarkStart w:id="0" w:name="bookmark1"/>
      <w:r w:rsidR="00543BE0">
        <w:rPr>
          <w:rFonts w:ascii="Times New Roman" w:hAnsi="Times New Roman" w:cs="Times New Roman"/>
          <w:b/>
          <w:sz w:val="28"/>
        </w:rPr>
        <w:t>обучающихся в МК</w:t>
      </w:r>
      <w:r w:rsidRPr="008E7054">
        <w:rPr>
          <w:rFonts w:ascii="Times New Roman" w:hAnsi="Times New Roman" w:cs="Times New Roman"/>
          <w:b/>
          <w:sz w:val="28"/>
        </w:rPr>
        <w:t xml:space="preserve">ОУ </w:t>
      </w:r>
      <w:r w:rsidR="00543BE0">
        <w:rPr>
          <w:rFonts w:ascii="Times New Roman" w:hAnsi="Times New Roman" w:cs="Times New Roman"/>
          <w:b/>
          <w:sz w:val="28"/>
        </w:rPr>
        <w:t>«</w:t>
      </w:r>
      <w:proofErr w:type="spellStart"/>
      <w:proofErr w:type="gramStart"/>
      <w:r w:rsidR="00543BE0">
        <w:rPr>
          <w:rFonts w:ascii="Times New Roman" w:hAnsi="Times New Roman" w:cs="Times New Roman"/>
          <w:b/>
          <w:sz w:val="28"/>
        </w:rPr>
        <w:t>Канцильская</w:t>
      </w:r>
      <w:proofErr w:type="spellEnd"/>
      <w:r w:rsidR="00543BE0">
        <w:rPr>
          <w:rFonts w:ascii="Times New Roman" w:hAnsi="Times New Roman" w:cs="Times New Roman"/>
          <w:b/>
          <w:sz w:val="28"/>
        </w:rPr>
        <w:t xml:space="preserve">  СОШ</w:t>
      </w:r>
      <w:proofErr w:type="gramEnd"/>
      <w:r w:rsidR="00543BE0">
        <w:rPr>
          <w:rFonts w:ascii="Times New Roman" w:hAnsi="Times New Roman" w:cs="Times New Roman"/>
          <w:b/>
          <w:sz w:val="28"/>
        </w:rPr>
        <w:t xml:space="preserve"> на 2021-2022</w:t>
      </w:r>
      <w:r w:rsidRPr="008E7054">
        <w:rPr>
          <w:rFonts w:ascii="Times New Roman" w:hAnsi="Times New Roman" w:cs="Times New Roman"/>
          <w:b/>
          <w:sz w:val="28"/>
        </w:rPr>
        <w:t xml:space="preserve"> учебный год.</w:t>
      </w:r>
      <w:bookmarkEnd w:id="0"/>
    </w:p>
    <w:p w:rsidR="00126CA8" w:rsidRDefault="00126CA8" w:rsidP="008E705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11058" w:type="dxa"/>
        <w:jc w:val="center"/>
        <w:tblLayout w:type="fixed"/>
        <w:tblLook w:val="04A0" w:firstRow="1" w:lastRow="0" w:firstColumn="1" w:lastColumn="0" w:noHBand="0" w:noVBand="1"/>
      </w:tblPr>
      <w:tblGrid>
        <w:gridCol w:w="2128"/>
        <w:gridCol w:w="7371"/>
        <w:gridCol w:w="1559"/>
      </w:tblGrid>
      <w:tr w:rsidR="00126CA8" w:rsidRPr="004C16F6" w:rsidTr="00543BE0">
        <w:trPr>
          <w:jc w:val="center"/>
        </w:trPr>
        <w:tc>
          <w:tcPr>
            <w:tcW w:w="2128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7371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126CA8" w:rsidRPr="004C16F6" w:rsidTr="00543BE0">
        <w:trPr>
          <w:jc w:val="center"/>
        </w:trPr>
        <w:tc>
          <w:tcPr>
            <w:tcW w:w="11058" w:type="dxa"/>
            <w:gridSpan w:val="3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>Организационно-аналитическая работа, информационное обеспечение</w:t>
            </w:r>
          </w:p>
        </w:tc>
      </w:tr>
      <w:tr w:rsidR="00126CA8" w:rsidRPr="004C16F6" w:rsidTr="00543BE0">
        <w:trPr>
          <w:jc w:val="center"/>
        </w:trPr>
        <w:tc>
          <w:tcPr>
            <w:tcW w:w="2128" w:type="dxa"/>
          </w:tcPr>
          <w:p w:rsidR="00126CA8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 неделя)</w:t>
            </w:r>
          </w:p>
        </w:tc>
        <w:tc>
          <w:tcPr>
            <w:tcW w:w="7371" w:type="dxa"/>
          </w:tcPr>
          <w:p w:rsidR="00126CA8" w:rsidRPr="004C16F6" w:rsidRDefault="00126CA8" w:rsidP="00B845DD">
            <w:pPr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>Провести комиссионную приемку готовности пищеблоков к новому учебному году. Проверка работоспособности существующего оборудования пищеблока. Контроль за проведением мероприятий по подготовке помещений (уборка) и документации пищеблока к оказанию услуги.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4C16F6" w:rsidTr="00543BE0">
        <w:trPr>
          <w:jc w:val="center"/>
        </w:trPr>
        <w:tc>
          <w:tcPr>
            <w:tcW w:w="2128" w:type="dxa"/>
          </w:tcPr>
          <w:p w:rsidR="00126CA8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сентябрь</w:t>
            </w:r>
          </w:p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 неделя)</w:t>
            </w:r>
          </w:p>
        </w:tc>
        <w:tc>
          <w:tcPr>
            <w:tcW w:w="7371" w:type="dxa"/>
          </w:tcPr>
          <w:p w:rsidR="00126CA8" w:rsidRPr="004C16F6" w:rsidRDefault="00126CA8" w:rsidP="00B845DD">
            <w:pPr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 xml:space="preserve">При необходимости, контроль за проведением </w:t>
            </w:r>
            <w:proofErr w:type="gramStart"/>
            <w:r w:rsidRPr="004C16F6">
              <w:rPr>
                <w:rFonts w:ascii="Times New Roman" w:hAnsi="Times New Roman" w:cs="Times New Roman"/>
              </w:rPr>
              <w:t>технического обслуживания</w:t>
            </w:r>
            <w:proofErr w:type="gramEnd"/>
            <w:r w:rsidRPr="004C16F6">
              <w:rPr>
                <w:rFonts w:ascii="Times New Roman" w:hAnsi="Times New Roman" w:cs="Times New Roman"/>
              </w:rPr>
              <w:t xml:space="preserve"> используемого технологического или холодильного оборудования пищеблока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4C16F6" w:rsidTr="00543BE0">
        <w:trPr>
          <w:jc w:val="center"/>
        </w:trPr>
        <w:tc>
          <w:tcPr>
            <w:tcW w:w="2128" w:type="dxa"/>
          </w:tcPr>
          <w:p w:rsidR="00126CA8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сентябрь</w:t>
            </w:r>
          </w:p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 неделя)</w:t>
            </w:r>
          </w:p>
        </w:tc>
        <w:tc>
          <w:tcPr>
            <w:tcW w:w="7371" w:type="dxa"/>
          </w:tcPr>
          <w:p w:rsidR="00126CA8" w:rsidRPr="004C16F6" w:rsidRDefault="00126CA8" w:rsidP="00B845DD">
            <w:pPr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>При необходимости, контроль за доукомплектованием пищеблока необходимым уборочным инвентарем и/или потребность в его маркировке.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4C16F6" w:rsidTr="00543BE0">
        <w:trPr>
          <w:jc w:val="center"/>
        </w:trPr>
        <w:tc>
          <w:tcPr>
            <w:tcW w:w="2128" w:type="dxa"/>
          </w:tcPr>
          <w:p w:rsidR="00126CA8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сентябрь</w:t>
            </w:r>
          </w:p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 неделя)</w:t>
            </w:r>
          </w:p>
        </w:tc>
        <w:tc>
          <w:tcPr>
            <w:tcW w:w="7371" w:type="dxa"/>
          </w:tcPr>
          <w:p w:rsidR="00126CA8" w:rsidRPr="004C16F6" w:rsidRDefault="00126CA8" w:rsidP="00B845DD">
            <w:pPr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>Контроль за обеспечением работников пищеблока требованиям Контракта: необходимая квалификация, обязательные медицинские и профилактические осмотры, гигиеническое обучение и аттестация таких работников с учетом требований ГОСТ Р 50935-2007 «Услуги общественного питания. Требования к персоналу».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4C16F6" w:rsidTr="00543BE0">
        <w:trPr>
          <w:jc w:val="center"/>
        </w:trPr>
        <w:tc>
          <w:tcPr>
            <w:tcW w:w="2128" w:type="dxa"/>
          </w:tcPr>
          <w:p w:rsidR="00126CA8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Bodytext212ptNotBold"/>
                <w:rFonts w:eastAsia="Microsoft Sans Seri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сентябрь</w:t>
            </w:r>
          </w:p>
          <w:p w:rsidR="00126CA8" w:rsidRPr="00FB05B2" w:rsidRDefault="00126CA8" w:rsidP="00B845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(1 неделя)</w:t>
            </w:r>
          </w:p>
        </w:tc>
        <w:tc>
          <w:tcPr>
            <w:tcW w:w="7371" w:type="dxa"/>
          </w:tcPr>
          <w:p w:rsidR="00126CA8" w:rsidRPr="00FB05B2" w:rsidRDefault="00126CA8" w:rsidP="00B845DD">
            <w:pPr>
              <w:rPr>
                <w:rFonts w:ascii="Times New Roman" w:hAnsi="Times New Roman" w:cs="Times New Roman"/>
                <w:b/>
              </w:rPr>
            </w:pPr>
            <w:r w:rsidRPr="00FB05B2">
              <w:rPr>
                <w:rStyle w:val="Bodytext212ptNotBold"/>
                <w:rFonts w:eastAsia="Microsoft Sans Serif"/>
              </w:rPr>
              <w:t xml:space="preserve">Контроль за наличием списка обучающихся на предоставление бесплатного горячего питания, для детей </w:t>
            </w:r>
            <w:r>
              <w:rPr>
                <w:rStyle w:val="Bodytext212ptNotBold"/>
                <w:rFonts w:eastAsia="Microsoft Sans Serif"/>
              </w:rPr>
              <w:t xml:space="preserve">бесплатной и </w:t>
            </w:r>
            <w:r w:rsidRPr="00FB05B2">
              <w:rPr>
                <w:rStyle w:val="Bodytext212ptNotBold"/>
                <w:rFonts w:eastAsia="Microsoft Sans Serif"/>
              </w:rPr>
              <w:t xml:space="preserve">льготных категорий. 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F50FD3" w:rsidTr="00543BE0">
        <w:trPr>
          <w:jc w:val="center"/>
        </w:trPr>
        <w:tc>
          <w:tcPr>
            <w:tcW w:w="2128" w:type="dxa"/>
          </w:tcPr>
          <w:p w:rsidR="00126CA8" w:rsidRPr="00F50FD3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1" w:type="dxa"/>
          </w:tcPr>
          <w:p w:rsidR="00126CA8" w:rsidRPr="00F50FD3" w:rsidRDefault="00126CA8" w:rsidP="00B845DD">
            <w:pPr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Контроль и заполнение документации (Журнала бракеража пищевых продуктов и продовольственного сырья, Журнала бракеража готовой кулинарной продукции, Журнала учета температурного режима холодильного оборудования</w:t>
            </w:r>
            <w:r>
              <w:rPr>
                <w:rFonts w:ascii="Times New Roman" w:hAnsi="Times New Roman" w:cs="Times New Roman"/>
              </w:rPr>
              <w:t xml:space="preserve"> и т.д.</w:t>
            </w:r>
            <w:r w:rsidRPr="00F50FD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F50FD3" w:rsidTr="00543BE0">
        <w:trPr>
          <w:jc w:val="center"/>
        </w:trPr>
        <w:tc>
          <w:tcPr>
            <w:tcW w:w="2128" w:type="dxa"/>
          </w:tcPr>
          <w:p w:rsidR="00126CA8" w:rsidRPr="00F50FD3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1" w:type="dxa"/>
          </w:tcPr>
          <w:p w:rsidR="00126CA8" w:rsidRPr="00F50FD3" w:rsidRDefault="00126CA8" w:rsidP="00B845DD">
            <w:pPr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Проверка соблюдения графика работы столовой.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F50FD3" w:rsidTr="00543BE0">
        <w:trPr>
          <w:jc w:val="center"/>
        </w:trPr>
        <w:tc>
          <w:tcPr>
            <w:tcW w:w="2128" w:type="dxa"/>
          </w:tcPr>
          <w:p w:rsidR="00126CA8" w:rsidRPr="00F50FD3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1" w:type="dxa"/>
          </w:tcPr>
          <w:p w:rsidR="00126CA8" w:rsidRPr="00F50FD3" w:rsidRDefault="00126CA8" w:rsidP="00B845DD">
            <w:pPr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Контроль качества и безопасности поступающих продуктов. Проверка сопроводительной документации на пищевые продукты.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F50FD3" w:rsidTr="00543BE0">
        <w:trPr>
          <w:jc w:val="center"/>
        </w:trPr>
        <w:tc>
          <w:tcPr>
            <w:tcW w:w="2128" w:type="dxa"/>
          </w:tcPr>
          <w:p w:rsidR="00126CA8" w:rsidRPr="00F50FD3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1" w:type="dxa"/>
          </w:tcPr>
          <w:p w:rsidR="00126CA8" w:rsidRPr="00F50FD3" w:rsidRDefault="00126CA8" w:rsidP="00B845DD">
            <w:pPr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Контроль за отбором и хранением суточной пробы в полном объеме согласно ежедневному меню (включая пищевые продукты промышленного производства) в соответствии с санитарно-эпидемиологическими требованиями.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F50FD3" w:rsidTr="00543BE0">
        <w:trPr>
          <w:trHeight w:val="527"/>
          <w:jc w:val="center"/>
        </w:trPr>
        <w:tc>
          <w:tcPr>
            <w:tcW w:w="2128" w:type="dxa"/>
          </w:tcPr>
          <w:p w:rsidR="00126CA8" w:rsidRPr="00F50FD3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1 раз в неделю.</w:t>
            </w:r>
          </w:p>
        </w:tc>
        <w:tc>
          <w:tcPr>
            <w:tcW w:w="7371" w:type="dxa"/>
          </w:tcPr>
          <w:p w:rsidR="00126CA8" w:rsidRPr="00F50FD3" w:rsidRDefault="00126CA8" w:rsidP="00B845DD">
            <w:pPr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Проверка целевого использования продуктов питания в соответствии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0FD3">
              <w:rPr>
                <w:rFonts w:ascii="Times New Roman" w:hAnsi="Times New Roman" w:cs="Times New Roman"/>
              </w:rPr>
              <w:t>предварительным заказом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F50FD3" w:rsidTr="00543BE0">
        <w:trPr>
          <w:jc w:val="center"/>
        </w:trPr>
        <w:tc>
          <w:tcPr>
            <w:tcW w:w="2128" w:type="dxa"/>
          </w:tcPr>
          <w:p w:rsidR="00126CA8" w:rsidRPr="00F50FD3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Ежедневно.</w:t>
            </w:r>
          </w:p>
        </w:tc>
        <w:tc>
          <w:tcPr>
            <w:tcW w:w="7371" w:type="dxa"/>
          </w:tcPr>
          <w:p w:rsidR="00126CA8" w:rsidRPr="00F50FD3" w:rsidRDefault="00126CA8" w:rsidP="00B845DD">
            <w:pPr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Контроль рациона питания обучающихся. Проверка соответствия предварительною заказа примерному меню. Фактический рацион питания должен соответствовать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0FD3">
              <w:rPr>
                <w:rFonts w:ascii="Times New Roman" w:hAnsi="Times New Roman" w:cs="Times New Roman"/>
              </w:rPr>
              <w:t>действующему Примерному меню.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06110F" w:rsidTr="00543BE0">
        <w:trPr>
          <w:jc w:val="center"/>
        </w:trPr>
        <w:tc>
          <w:tcPr>
            <w:tcW w:w="2128" w:type="dxa"/>
          </w:tcPr>
          <w:p w:rsidR="00126CA8" w:rsidRPr="0006110F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По мере необходимости.</w:t>
            </w:r>
          </w:p>
        </w:tc>
        <w:tc>
          <w:tcPr>
            <w:tcW w:w="7371" w:type="dxa"/>
          </w:tcPr>
          <w:p w:rsidR="00126CA8" w:rsidRPr="0006110F" w:rsidRDefault="00126CA8" w:rsidP="00B845DD">
            <w:pPr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Оформление претензионных актов в случае обнаружения недостатков в ходе оказания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110F">
              <w:rPr>
                <w:rFonts w:ascii="Times New Roman" w:hAnsi="Times New Roman" w:cs="Times New Roman"/>
              </w:rPr>
              <w:t>Услуг на объекте.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06110F" w:rsidTr="00543BE0">
        <w:trPr>
          <w:jc w:val="center"/>
        </w:trPr>
        <w:tc>
          <w:tcPr>
            <w:tcW w:w="2128" w:type="dxa"/>
          </w:tcPr>
          <w:p w:rsidR="00126CA8" w:rsidRPr="0006110F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1 раз в неделю.</w:t>
            </w:r>
          </w:p>
        </w:tc>
        <w:tc>
          <w:tcPr>
            <w:tcW w:w="7371" w:type="dxa"/>
          </w:tcPr>
          <w:p w:rsidR="00126CA8" w:rsidRPr="0006110F" w:rsidRDefault="00126CA8" w:rsidP="00B845DD">
            <w:pPr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Контроль соблюдения условий и сроков хранения продуктов. Проверка буфетной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110F">
              <w:rPr>
                <w:rFonts w:ascii="Times New Roman" w:hAnsi="Times New Roman" w:cs="Times New Roman"/>
              </w:rPr>
              <w:t>продукции.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06110F" w:rsidTr="00543BE0">
        <w:trPr>
          <w:jc w:val="center"/>
        </w:trPr>
        <w:tc>
          <w:tcPr>
            <w:tcW w:w="2128" w:type="dxa"/>
          </w:tcPr>
          <w:p w:rsidR="00126CA8" w:rsidRPr="0006110F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Ежедневно.</w:t>
            </w:r>
          </w:p>
        </w:tc>
        <w:tc>
          <w:tcPr>
            <w:tcW w:w="7371" w:type="dxa"/>
          </w:tcPr>
          <w:p w:rsidR="00126CA8" w:rsidRPr="0006110F" w:rsidRDefault="00126CA8" w:rsidP="00B845DD">
            <w:pPr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Контроль за осуществлением сбора, хранения и вывоза отходов, образовавшихся в результате оказания услуг по организации питания, в соответствии с требованиями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110F">
              <w:rPr>
                <w:rFonts w:ascii="Times New Roman" w:hAnsi="Times New Roman" w:cs="Times New Roman"/>
              </w:rPr>
              <w:t>санитарного законодательства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06110F" w:rsidTr="00543BE0">
        <w:trPr>
          <w:jc w:val="center"/>
        </w:trPr>
        <w:tc>
          <w:tcPr>
            <w:tcW w:w="2128" w:type="dxa"/>
          </w:tcPr>
          <w:p w:rsidR="00126CA8" w:rsidRPr="0006110F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В начале каждого полугодия.</w:t>
            </w:r>
          </w:p>
        </w:tc>
        <w:tc>
          <w:tcPr>
            <w:tcW w:w="7371" w:type="dxa"/>
          </w:tcPr>
          <w:p w:rsidR="00126CA8" w:rsidRPr="0006110F" w:rsidRDefault="00126CA8" w:rsidP="00B845DD">
            <w:pPr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Проверка соблюдения требований САНПИН к оборудованию, инвентарю.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06110F" w:rsidTr="00543BE0">
        <w:trPr>
          <w:jc w:val="center"/>
        </w:trPr>
        <w:tc>
          <w:tcPr>
            <w:tcW w:w="2128" w:type="dxa"/>
          </w:tcPr>
          <w:p w:rsidR="00126CA8" w:rsidRPr="0006110F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1 раз в неделю.</w:t>
            </w:r>
          </w:p>
        </w:tc>
        <w:tc>
          <w:tcPr>
            <w:tcW w:w="7371" w:type="dxa"/>
          </w:tcPr>
          <w:p w:rsidR="00126CA8" w:rsidRPr="0006110F" w:rsidRDefault="00126CA8" w:rsidP="00B845DD">
            <w:pPr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 xml:space="preserve">Контроль за соблюдением принципов «щадящего питания». (При приготовлении блюд должны соблюдаться щадящие технологии: варка, запекание, </w:t>
            </w:r>
            <w:proofErr w:type="spellStart"/>
            <w:r w:rsidRPr="0006110F">
              <w:rPr>
                <w:rFonts w:ascii="Times New Roman" w:hAnsi="Times New Roman" w:cs="Times New Roman"/>
              </w:rPr>
              <w:t>припускание</w:t>
            </w:r>
            <w:proofErr w:type="spellEnd"/>
            <w:r w:rsidRPr="000611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110F">
              <w:rPr>
                <w:rFonts w:ascii="Times New Roman" w:hAnsi="Times New Roman" w:cs="Times New Roman"/>
              </w:rPr>
              <w:t>пассерование</w:t>
            </w:r>
            <w:proofErr w:type="spellEnd"/>
            <w:r w:rsidRPr="0006110F">
              <w:rPr>
                <w:rFonts w:ascii="Times New Roman" w:hAnsi="Times New Roman" w:cs="Times New Roman"/>
              </w:rPr>
              <w:t xml:space="preserve">, тушение, </w:t>
            </w:r>
            <w:r w:rsidRPr="0006110F">
              <w:rPr>
                <w:rFonts w:ascii="Times New Roman" w:hAnsi="Times New Roman" w:cs="Times New Roman"/>
              </w:rPr>
              <w:lastRenderedPageBreak/>
              <w:t xml:space="preserve">приготовление в </w:t>
            </w:r>
            <w:proofErr w:type="spellStart"/>
            <w:r w:rsidRPr="0006110F">
              <w:rPr>
                <w:rFonts w:ascii="Times New Roman" w:hAnsi="Times New Roman" w:cs="Times New Roman"/>
              </w:rPr>
              <w:t>пароконвектомате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т.д.</w:t>
            </w:r>
            <w:r w:rsidRPr="0006110F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06110F" w:rsidTr="00543BE0">
        <w:trPr>
          <w:jc w:val="center"/>
        </w:trPr>
        <w:tc>
          <w:tcPr>
            <w:tcW w:w="2128" w:type="dxa"/>
          </w:tcPr>
          <w:p w:rsidR="00126CA8" w:rsidRPr="0006110F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lastRenderedPageBreak/>
              <w:t>1 раз в неделю.</w:t>
            </w:r>
          </w:p>
        </w:tc>
        <w:tc>
          <w:tcPr>
            <w:tcW w:w="7371" w:type="dxa"/>
          </w:tcPr>
          <w:p w:rsidR="00126CA8" w:rsidRPr="0006110F" w:rsidRDefault="00126CA8" w:rsidP="00B845DD">
            <w:pPr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Контроль температурных режимов хранения в холодильном оборудовании. (При отсутствии регистрирующего устройства контроля температурного режима во времени информация заносится в «Журнал учета температурного режима холодильного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110F">
              <w:rPr>
                <w:rFonts w:ascii="Times New Roman" w:hAnsi="Times New Roman" w:cs="Times New Roman"/>
              </w:rPr>
              <w:t>оборудования»).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06110F" w:rsidTr="00543BE0">
        <w:trPr>
          <w:jc w:val="center"/>
        </w:trPr>
        <w:tc>
          <w:tcPr>
            <w:tcW w:w="2128" w:type="dxa"/>
          </w:tcPr>
          <w:p w:rsidR="00126CA8" w:rsidRPr="00860268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860268">
              <w:rPr>
                <w:rFonts w:ascii="Times New Roman" w:hAnsi="Times New Roman" w:cs="Times New Roman"/>
              </w:rPr>
              <w:t>1 раз в неделю.</w:t>
            </w:r>
          </w:p>
        </w:tc>
        <w:tc>
          <w:tcPr>
            <w:tcW w:w="7371" w:type="dxa"/>
          </w:tcPr>
          <w:p w:rsidR="00126CA8" w:rsidRPr="00860268" w:rsidRDefault="00126CA8" w:rsidP="00B845DD">
            <w:pPr>
              <w:rPr>
                <w:rFonts w:ascii="Times New Roman" w:hAnsi="Times New Roman" w:cs="Times New Roman"/>
              </w:rPr>
            </w:pPr>
            <w:r w:rsidRPr="00860268">
              <w:rPr>
                <w:rFonts w:ascii="Times New Roman" w:hAnsi="Times New Roman" w:cs="Times New Roman"/>
              </w:rPr>
              <w:t>Контроль за массой порционных блюд. Масса порционных блюд должна соответствовать массе порции, указанной в примерном меню. При нарушении технологии приготовления пищи, а также в случае неготовности, блюдо допускается к выдаче только после устранения выявленных недостатков.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06110F" w:rsidTr="00543BE0">
        <w:trPr>
          <w:jc w:val="center"/>
        </w:trPr>
        <w:tc>
          <w:tcPr>
            <w:tcW w:w="2128" w:type="dxa"/>
          </w:tcPr>
          <w:p w:rsidR="00126CA8" w:rsidRPr="00860268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860268">
              <w:rPr>
                <w:rFonts w:ascii="Times New Roman" w:hAnsi="Times New Roman" w:cs="Times New Roman"/>
              </w:rPr>
              <w:t>1 раз в неделю.</w:t>
            </w:r>
          </w:p>
        </w:tc>
        <w:tc>
          <w:tcPr>
            <w:tcW w:w="7371" w:type="dxa"/>
            <w:vAlign w:val="bottom"/>
          </w:tcPr>
          <w:p w:rsidR="00126CA8" w:rsidRPr="00860268" w:rsidRDefault="00126CA8" w:rsidP="00B845DD">
            <w:pPr>
              <w:rPr>
                <w:rFonts w:ascii="Times New Roman" w:hAnsi="Times New Roman" w:cs="Times New Roman"/>
              </w:rPr>
            </w:pPr>
            <w:r w:rsidRPr="00860268">
              <w:rPr>
                <w:rFonts w:ascii="Times New Roman" w:hAnsi="Times New Roman" w:cs="Times New Roman"/>
              </w:rPr>
              <w:t>Контроль за соблюдением сроков годности, температурно- влажностного режима и условий хранения пищевых продуктов, установленные изготовителем и соответствующие санитарно- эпидемиологическим требованиям при хранении, продукции, в том числе скоропортящейся и особо скоропортящейся, а также готовой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0268">
              <w:rPr>
                <w:rFonts w:ascii="Times New Roman" w:hAnsi="Times New Roman" w:cs="Times New Roman"/>
              </w:rPr>
              <w:t>кулинарной продукции и полуфабрикатов.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4C16F6" w:rsidTr="00543BE0">
        <w:trPr>
          <w:jc w:val="center"/>
        </w:trPr>
        <w:tc>
          <w:tcPr>
            <w:tcW w:w="2128" w:type="dxa"/>
          </w:tcPr>
          <w:p w:rsidR="00126CA8" w:rsidRPr="00860268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860268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7371" w:type="dxa"/>
          </w:tcPr>
          <w:p w:rsidR="00126CA8" w:rsidRPr="00860268" w:rsidRDefault="00126CA8" w:rsidP="00B845DD">
            <w:pPr>
              <w:rPr>
                <w:rFonts w:ascii="Times New Roman" w:hAnsi="Times New Roman" w:cs="Times New Roman"/>
              </w:rPr>
            </w:pPr>
            <w:r w:rsidRPr="00860268">
              <w:rPr>
                <w:rFonts w:ascii="Times New Roman" w:hAnsi="Times New Roman" w:cs="Times New Roman"/>
              </w:rPr>
              <w:t>Заседание школьной комиссии по питанию с приглашен</w:t>
            </w:r>
            <w:r>
              <w:rPr>
                <w:rFonts w:ascii="Times New Roman" w:hAnsi="Times New Roman" w:cs="Times New Roman"/>
              </w:rPr>
              <w:t>ием классных руководителей 1- 9</w:t>
            </w:r>
            <w:r w:rsidRPr="00860268">
              <w:rPr>
                <w:rFonts w:ascii="Times New Roman" w:hAnsi="Times New Roman" w:cs="Times New Roman"/>
              </w:rPr>
              <w:t>-х классов по вопросам: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60268">
              <w:rPr>
                <w:rFonts w:ascii="Times New Roman" w:hAnsi="Times New Roman" w:cs="Times New Roman"/>
              </w:rPr>
              <w:t>Охват обучающихся горячим питанием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60268">
              <w:rPr>
                <w:rFonts w:ascii="Times New Roman" w:hAnsi="Times New Roman" w:cs="Times New Roman"/>
              </w:rPr>
              <w:t>Соблюдение сан. гигиенических требований</w:t>
            </w:r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4C16F6" w:rsidTr="00543BE0">
        <w:trPr>
          <w:jc w:val="center"/>
        </w:trPr>
        <w:tc>
          <w:tcPr>
            <w:tcW w:w="11058" w:type="dxa"/>
            <w:gridSpan w:val="3"/>
          </w:tcPr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Style w:val="Bodytext212ptItalic"/>
                <w:rFonts w:eastAsia="Microsoft Sans Serif"/>
              </w:rPr>
              <w:t>Методическое обеспечение</w:t>
            </w:r>
          </w:p>
        </w:tc>
      </w:tr>
      <w:tr w:rsidR="00126CA8" w:rsidRPr="00CD601E" w:rsidTr="00543BE0">
        <w:trPr>
          <w:jc w:val="center"/>
        </w:trPr>
        <w:tc>
          <w:tcPr>
            <w:tcW w:w="2128" w:type="dxa"/>
          </w:tcPr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1 раз в месяц.</w:t>
            </w:r>
          </w:p>
        </w:tc>
        <w:tc>
          <w:tcPr>
            <w:tcW w:w="7371" w:type="dxa"/>
          </w:tcPr>
          <w:p w:rsidR="00126CA8" w:rsidRPr="00CD601E" w:rsidRDefault="00126CA8" w:rsidP="00B845DD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Организация консультаци</w:t>
            </w:r>
            <w:r>
              <w:rPr>
                <w:rFonts w:ascii="Times New Roman" w:hAnsi="Times New Roman" w:cs="Times New Roman"/>
              </w:rPr>
              <w:t>й для классных руководителей 1-9</w:t>
            </w:r>
            <w:r w:rsidRPr="00CD601E">
              <w:rPr>
                <w:rFonts w:ascii="Times New Roman" w:hAnsi="Times New Roman" w:cs="Times New Roman"/>
              </w:rPr>
              <w:t xml:space="preserve"> классов по вопросам</w:t>
            </w:r>
          </w:p>
          <w:p w:rsidR="00126CA8" w:rsidRPr="00CD601E" w:rsidRDefault="00126CA8" w:rsidP="00B845DD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организации питания.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CD601E" w:rsidTr="00543BE0">
        <w:trPr>
          <w:jc w:val="center"/>
        </w:trPr>
        <w:tc>
          <w:tcPr>
            <w:tcW w:w="2128" w:type="dxa"/>
          </w:tcPr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Постоянно.</w:t>
            </w:r>
          </w:p>
        </w:tc>
        <w:tc>
          <w:tcPr>
            <w:tcW w:w="7371" w:type="dxa"/>
          </w:tcPr>
          <w:p w:rsidR="00126CA8" w:rsidRPr="00CD601E" w:rsidRDefault="00126CA8" w:rsidP="00B845DD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Принимать участие в совместных совещаниях, семинарах, круглых столах по вопросам</w:t>
            </w:r>
          </w:p>
          <w:p w:rsidR="00126CA8" w:rsidRPr="00CD601E" w:rsidRDefault="00126CA8" w:rsidP="00B845DD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организации питания.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CD601E" w:rsidTr="00543BE0">
        <w:trPr>
          <w:jc w:val="center"/>
        </w:trPr>
        <w:tc>
          <w:tcPr>
            <w:tcW w:w="2128" w:type="dxa"/>
          </w:tcPr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Постоянно.</w:t>
            </w:r>
          </w:p>
        </w:tc>
        <w:tc>
          <w:tcPr>
            <w:tcW w:w="7371" w:type="dxa"/>
          </w:tcPr>
          <w:p w:rsidR="00126CA8" w:rsidRPr="00CD601E" w:rsidRDefault="00126CA8" w:rsidP="00B845DD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Рассматривать обращения обучающихся и/или их законных представителей по вопросам качества и/или порядка оказания Услуг по организации питания в школе.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CD601E" w:rsidTr="00543BE0">
        <w:trPr>
          <w:jc w:val="center"/>
        </w:trPr>
        <w:tc>
          <w:tcPr>
            <w:tcW w:w="2128" w:type="dxa"/>
          </w:tcPr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В конце каждого полугодия.</w:t>
            </w:r>
          </w:p>
        </w:tc>
        <w:tc>
          <w:tcPr>
            <w:tcW w:w="7371" w:type="dxa"/>
          </w:tcPr>
          <w:p w:rsidR="00126CA8" w:rsidRPr="00CD601E" w:rsidRDefault="00126CA8" w:rsidP="00B845DD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Анализ практики организации дежурства по столовой на переменах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CD601E" w:rsidTr="00543BE0">
        <w:trPr>
          <w:jc w:val="center"/>
        </w:trPr>
        <w:tc>
          <w:tcPr>
            <w:tcW w:w="11058" w:type="dxa"/>
            <w:gridSpan w:val="3"/>
          </w:tcPr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01E">
              <w:rPr>
                <w:rFonts w:ascii="Times New Roman" w:hAnsi="Times New Roman" w:cs="Times New Roman"/>
                <w:b/>
                <w:i/>
              </w:rPr>
              <w:t>План организации работы по улучшению материально-технической базы столовой</w:t>
            </w:r>
          </w:p>
        </w:tc>
      </w:tr>
      <w:tr w:rsidR="00126CA8" w:rsidRPr="00CD601E" w:rsidTr="00543BE0">
        <w:trPr>
          <w:jc w:val="center"/>
        </w:trPr>
        <w:tc>
          <w:tcPr>
            <w:tcW w:w="2128" w:type="dxa"/>
          </w:tcPr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1" w:type="dxa"/>
          </w:tcPr>
          <w:p w:rsidR="00126CA8" w:rsidRPr="00CD601E" w:rsidRDefault="00126CA8" w:rsidP="00B845DD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Контроль санитарного состояния пищеблока (чистота посуды, обеденного зала,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601E">
              <w:rPr>
                <w:rFonts w:ascii="Times New Roman" w:hAnsi="Times New Roman" w:cs="Times New Roman"/>
              </w:rPr>
              <w:t>подсобных помещений)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CD601E" w:rsidTr="00543BE0">
        <w:trPr>
          <w:jc w:val="center"/>
        </w:trPr>
        <w:tc>
          <w:tcPr>
            <w:tcW w:w="2128" w:type="dxa"/>
          </w:tcPr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По</w:t>
            </w:r>
          </w:p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7371" w:type="dxa"/>
          </w:tcPr>
          <w:p w:rsidR="00126CA8" w:rsidRPr="00CD601E" w:rsidRDefault="00126CA8" w:rsidP="00B845DD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Эстетическое оформление зала столовой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CD601E" w:rsidTr="00543BE0">
        <w:trPr>
          <w:jc w:val="center"/>
        </w:trPr>
        <w:tc>
          <w:tcPr>
            <w:tcW w:w="2128" w:type="dxa"/>
          </w:tcPr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По</w:t>
            </w:r>
          </w:p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7371" w:type="dxa"/>
          </w:tcPr>
          <w:p w:rsidR="00126CA8" w:rsidRPr="00CD601E" w:rsidRDefault="00126CA8" w:rsidP="00B845DD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Замена устаревшего оборудования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CD601E" w:rsidTr="00543BE0">
        <w:trPr>
          <w:jc w:val="center"/>
        </w:trPr>
        <w:tc>
          <w:tcPr>
            <w:tcW w:w="2128" w:type="dxa"/>
          </w:tcPr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1 раз в месяц.</w:t>
            </w:r>
          </w:p>
        </w:tc>
        <w:tc>
          <w:tcPr>
            <w:tcW w:w="7371" w:type="dxa"/>
          </w:tcPr>
          <w:p w:rsidR="00126CA8" w:rsidRPr="00CD601E" w:rsidRDefault="00126CA8" w:rsidP="00B845DD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 xml:space="preserve">Осуществлять проверку сохранности, санитарно-технического состояния помещения и оборудования пищеблока, а также его использования по назначению, контроль за рациональным расходованием ресурсов (электроэнергии, во </w:t>
            </w:r>
            <w:proofErr w:type="gramStart"/>
            <w:r w:rsidRPr="00CD601E">
              <w:rPr>
                <w:rFonts w:ascii="Times New Roman" w:hAnsi="Times New Roman" w:cs="Times New Roman"/>
              </w:rPr>
              <w:t>до- и</w:t>
            </w:r>
            <w:proofErr w:type="gramEnd"/>
            <w:r w:rsidRPr="00CD601E">
              <w:rPr>
                <w:rFonts w:ascii="Times New Roman" w:hAnsi="Times New Roman" w:cs="Times New Roman"/>
              </w:rPr>
              <w:t xml:space="preserve"> тепло- снабжения).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CD601E" w:rsidTr="00543BE0">
        <w:trPr>
          <w:jc w:val="center"/>
        </w:trPr>
        <w:tc>
          <w:tcPr>
            <w:tcW w:w="2128" w:type="dxa"/>
          </w:tcPr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По</w:t>
            </w:r>
          </w:p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необходимости.</w:t>
            </w:r>
          </w:p>
        </w:tc>
        <w:tc>
          <w:tcPr>
            <w:tcW w:w="7371" w:type="dxa"/>
          </w:tcPr>
          <w:p w:rsidR="00126CA8" w:rsidRPr="00CD601E" w:rsidRDefault="00126CA8" w:rsidP="00B845DD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 xml:space="preserve">Контроль за своевременной организацией на пищеблоке дезинсекционных и </w:t>
            </w:r>
            <w:proofErr w:type="spellStart"/>
            <w:r w:rsidRPr="00CD601E">
              <w:rPr>
                <w:rFonts w:ascii="Times New Roman" w:hAnsi="Times New Roman" w:cs="Times New Roman"/>
              </w:rPr>
              <w:t>дератизационных</w:t>
            </w:r>
            <w:proofErr w:type="spellEnd"/>
            <w:r w:rsidRPr="00CD601E">
              <w:rPr>
                <w:rFonts w:ascii="Times New Roman" w:hAnsi="Times New Roman" w:cs="Times New Roman"/>
              </w:rPr>
              <w:t xml:space="preserve"> работы (профилактические и истребительные), дезинфекционных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601E">
              <w:rPr>
                <w:rFonts w:ascii="Times New Roman" w:hAnsi="Times New Roman" w:cs="Times New Roman"/>
              </w:rPr>
              <w:t>мероприятия.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CD601E" w:rsidTr="00543BE0">
        <w:trPr>
          <w:jc w:val="center"/>
        </w:trPr>
        <w:tc>
          <w:tcPr>
            <w:tcW w:w="11058" w:type="dxa"/>
            <w:gridSpan w:val="3"/>
          </w:tcPr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01E">
              <w:rPr>
                <w:rFonts w:ascii="Times New Roman" w:hAnsi="Times New Roman" w:cs="Times New Roman"/>
                <w:b/>
                <w:i/>
              </w:rPr>
              <w:t>Воспитание культуры питания, пропаганда здорового образа жизни среди учащихся</w:t>
            </w:r>
          </w:p>
        </w:tc>
      </w:tr>
      <w:tr w:rsidR="00126CA8" w:rsidRPr="00CD601E" w:rsidTr="00543BE0">
        <w:trPr>
          <w:jc w:val="center"/>
        </w:trPr>
        <w:tc>
          <w:tcPr>
            <w:tcW w:w="2128" w:type="dxa"/>
            <w:vAlign w:val="bottom"/>
          </w:tcPr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7371" w:type="dxa"/>
          </w:tcPr>
          <w:p w:rsidR="00126CA8" w:rsidRPr="00CD601E" w:rsidRDefault="00126CA8" w:rsidP="00B845DD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Проведение классных часов по темам организации правильного питания.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CD601E" w:rsidTr="00543BE0">
        <w:trPr>
          <w:jc w:val="center"/>
        </w:trPr>
        <w:tc>
          <w:tcPr>
            <w:tcW w:w="2128" w:type="dxa"/>
          </w:tcPr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Декабрь</w:t>
            </w:r>
          </w:p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7371" w:type="dxa"/>
          </w:tcPr>
          <w:p w:rsidR="00126CA8" w:rsidRPr="00CD601E" w:rsidRDefault="00126CA8" w:rsidP="00B845DD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Проведение анкетирования среди обучающихся и родителей по вопросам качества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601E">
              <w:rPr>
                <w:rFonts w:ascii="Times New Roman" w:hAnsi="Times New Roman" w:cs="Times New Roman"/>
              </w:rPr>
              <w:t>организации питания в школе.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CD601E" w:rsidTr="00543BE0">
        <w:trPr>
          <w:jc w:val="center"/>
        </w:trPr>
        <w:tc>
          <w:tcPr>
            <w:tcW w:w="2128" w:type="dxa"/>
          </w:tcPr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1 раз в четверть.</w:t>
            </w:r>
          </w:p>
        </w:tc>
        <w:tc>
          <w:tcPr>
            <w:tcW w:w="7371" w:type="dxa"/>
          </w:tcPr>
          <w:p w:rsidR="00126CA8" w:rsidRPr="00CD601E" w:rsidRDefault="00126CA8" w:rsidP="00B845DD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Выступление на родительских собраниях по вопросам организации питания в школе.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</w:tbl>
    <w:p w:rsidR="00126CA8" w:rsidRDefault="00126CA8" w:rsidP="00126CA8">
      <w:bookmarkStart w:id="1" w:name="_GoBack"/>
      <w:bookmarkEnd w:id="1"/>
    </w:p>
    <w:p w:rsidR="00866D48" w:rsidRDefault="00866D48"/>
    <w:sectPr w:rsidR="00866D48" w:rsidSect="00543BE0">
      <w:pgSz w:w="11906" w:h="16838"/>
      <w:pgMar w:top="568" w:right="141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6CA8"/>
    <w:rsid w:val="000874A8"/>
    <w:rsid w:val="00126CA8"/>
    <w:rsid w:val="00543BE0"/>
    <w:rsid w:val="00777338"/>
    <w:rsid w:val="007C7CE6"/>
    <w:rsid w:val="00866D48"/>
    <w:rsid w:val="008E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BE73A-A92A-41BC-A061-409878AB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12ptNotBold">
    <w:name w:val="Body text (2) + 12 pt;Not Bold"/>
    <w:basedOn w:val="a0"/>
    <w:rsid w:val="00126CA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12ptItalic">
    <w:name w:val="Body text (2) + 12 pt;Italic"/>
    <w:basedOn w:val="a0"/>
    <w:rsid w:val="00126CA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59"/>
    <w:rsid w:val="00126CA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3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3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hobbitPC</dc:creator>
  <cp:keywords/>
  <dc:description/>
  <cp:lastModifiedBy>Admin05</cp:lastModifiedBy>
  <cp:revision>7</cp:revision>
  <cp:lastPrinted>2022-01-20T09:32:00Z</cp:lastPrinted>
  <dcterms:created xsi:type="dcterms:W3CDTF">2020-11-03T19:20:00Z</dcterms:created>
  <dcterms:modified xsi:type="dcterms:W3CDTF">2022-01-20T09:32:00Z</dcterms:modified>
</cp:coreProperties>
</file>