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968"/>
        <w:gridCol w:w="2822"/>
        <w:gridCol w:w="3701"/>
        <w:gridCol w:w="1574"/>
        <w:gridCol w:w="3720"/>
      </w:tblGrid>
      <w:tr w:rsidR="006C046B">
        <w:trPr>
          <w:trHeight w:hRule="exact" w:val="127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right="120"/>
              <w:jc w:val="right"/>
            </w:pPr>
            <w:r>
              <w:rPr>
                <w:rStyle w:val="1"/>
              </w:rPr>
              <w:t xml:space="preserve">«Утверждаю» Директор </w:t>
            </w:r>
            <w:r w:rsidR="00350512" w:rsidRPr="00350512">
              <w:rPr>
                <w:rFonts w:eastAsia="Courier New"/>
                <w:sz w:val="22"/>
                <w:szCs w:val="22"/>
              </w:rPr>
              <w:t>МКОУ «Канцильская СОШ»</w:t>
            </w:r>
          </w:p>
          <w:p w:rsidR="006C046B" w:rsidRDefault="00350512" w:rsidP="0001532B">
            <w:pPr>
              <w:pStyle w:val="3"/>
              <w:framePr w:w="14582" w:wrap="notBeside" w:vAnchor="text" w:hAnchor="text" w:xAlign="center" w:y="1"/>
              <w:shd w:val="clear" w:color="auto" w:fill="auto"/>
              <w:ind w:right="120"/>
              <w:jc w:val="right"/>
            </w:pPr>
            <w:r>
              <w:rPr>
                <w:rStyle w:val="1"/>
              </w:rPr>
              <w:t>В.Р.Айдемиров</w:t>
            </w:r>
            <w:r w:rsidR="00D30A63">
              <w:rPr>
                <w:rStyle w:val="1"/>
              </w:rPr>
              <w:t xml:space="preserve"> Приказ №</w:t>
            </w:r>
            <w:r w:rsidR="0001532B">
              <w:rPr>
                <w:rStyle w:val="1"/>
              </w:rPr>
              <w:t xml:space="preserve"> 31</w:t>
            </w:r>
            <w:r w:rsidR="00D30A63">
              <w:rPr>
                <w:rStyle w:val="1"/>
              </w:rPr>
              <w:t xml:space="preserve"> от </w:t>
            </w:r>
            <w:r w:rsidR="00773D1A">
              <w:rPr>
                <w:rStyle w:val="1"/>
              </w:rPr>
              <w:t>01</w:t>
            </w:r>
            <w:r w:rsidR="0001532B">
              <w:rPr>
                <w:rStyle w:val="1"/>
              </w:rPr>
              <w:t>.09.2023</w:t>
            </w:r>
            <w:r w:rsidR="00D30A63">
              <w:rPr>
                <w:rStyle w:val="1"/>
              </w:rPr>
              <w:t>г.</w:t>
            </w:r>
          </w:p>
        </w:tc>
      </w:tr>
      <w:tr w:rsidR="006C046B">
        <w:trPr>
          <w:trHeight w:hRule="exact" w:val="1502"/>
          <w:jc w:val="center"/>
        </w:trPr>
        <w:tc>
          <w:tcPr>
            <w:tcW w:w="1458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a5"/>
              </w:rPr>
              <w:t xml:space="preserve">Дорожная карта по развитию общеобразовательной организации Муниципальное </w:t>
            </w:r>
            <w:r w:rsidR="00350512">
              <w:rPr>
                <w:rStyle w:val="a5"/>
              </w:rPr>
              <w:t xml:space="preserve">казенное </w:t>
            </w:r>
            <w:r>
              <w:rPr>
                <w:rStyle w:val="a5"/>
              </w:rPr>
              <w:t>общеобразовательное учреждение «</w:t>
            </w:r>
            <w:r w:rsidR="00350512">
              <w:rPr>
                <w:rStyle w:val="a5"/>
              </w:rPr>
              <w:t>Канцильская</w:t>
            </w:r>
            <w:r>
              <w:rPr>
                <w:rStyle w:val="a5"/>
              </w:rPr>
              <w:t xml:space="preserve"> средняя общеобразовательная школа»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Цель: повышение качества образования через создание единого образовательного пространства (обучение и воспитание) и повышение эффективности управления образовательным процессом школы»</w:t>
            </w:r>
          </w:p>
        </w:tc>
      </w:tr>
      <w:tr w:rsidR="006C046B">
        <w:trPr>
          <w:trHeight w:hRule="exact" w:val="56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1"/>
                <w:vertAlign w:val="subscript"/>
              </w:rPr>
              <w:t>№ п</w:t>
            </w:r>
            <w:r>
              <w:rPr>
                <w:rStyle w:val="1"/>
                <w:vertAlign w:val="superscript"/>
              </w:rPr>
              <w:t>/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Раздел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Задача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Конкретные мероприятия по переходу на следующий уровень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after="120" w:line="230" w:lineRule="exact"/>
              <w:ind w:left="120"/>
            </w:pPr>
            <w:r>
              <w:rPr>
                <w:rStyle w:val="1"/>
              </w:rPr>
              <w:t>Сроки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>
              <w:rPr>
                <w:rStyle w:val="1"/>
              </w:rPr>
              <w:t>реализации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Планируемый результат</w:t>
            </w:r>
          </w:p>
        </w:tc>
      </w:tr>
      <w:tr w:rsidR="006C046B">
        <w:trPr>
          <w:trHeight w:hRule="exact" w:val="166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Знание: качество и объективность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1.Обеспечить введение обновленных ФГОС в 1,2,5,6 классах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1.Составление рабочих программы по учебным предметам, 1-11 классы (выполненных в онлайн- конструкторе на портале </w:t>
            </w:r>
            <w:hyperlink r:id="rId7" w:history="1">
              <w:r>
                <w:rPr>
                  <w:rStyle w:val="a3"/>
                  <w:lang w:val="en-US"/>
                </w:rPr>
                <w:t>https</w:t>
              </w:r>
              <w:r w:rsidRPr="00D85784"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edsoo</w:t>
              </w:r>
              <w:r w:rsidRPr="00D85784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  <w:r w:rsidRPr="00D85784">
                <w:rPr>
                  <w:rStyle w:val="a3"/>
                </w:rPr>
                <w:t>/</w:t>
              </w:r>
            </w:hyperlink>
            <w:r w:rsidRPr="00D85784">
              <w:rPr>
                <w:rStyle w:val="1"/>
              </w:rPr>
              <w:t xml:space="preserve"> </w:t>
            </w:r>
            <w:r>
              <w:rPr>
                <w:rStyle w:val="1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Сентябрь 2023</w:t>
            </w:r>
            <w:r w:rsidR="00D30A63">
              <w:rPr>
                <w:rStyle w:val="1"/>
              </w:rPr>
              <w:t xml:space="preserve"> уч.г.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Повышение результатов качества образования, создание единого образовательного процесса</w:t>
            </w:r>
          </w:p>
        </w:tc>
      </w:tr>
      <w:tr w:rsidR="006C046B">
        <w:trPr>
          <w:trHeight w:hRule="exact" w:val="1114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2.Составление рабочих программ по учебным предметам для ООО и СОО (углубленный уровень)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046B">
        <w:trPr>
          <w:trHeight w:hRule="exact" w:val="840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3. Создание единого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календарно-тематического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планирования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046B">
        <w:trPr>
          <w:trHeight w:hRule="exact" w:val="1694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4. Провести общешкольное родительское собрание, посвященное постепенному переходу на новые ФГОС НООи ООО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 w:rsidRPr="0001532B">
              <w:rPr>
                <w:rStyle w:val="1"/>
              </w:rPr>
              <w:t>Сентябрь 2023 уч.г.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Протокол общешкольного родительского собрания, посвященного постепенному переходу на новые ФГОС НОО и ООО</w:t>
            </w:r>
          </w:p>
        </w:tc>
      </w:tr>
      <w:tr w:rsidR="006C046B">
        <w:trPr>
          <w:trHeight w:hRule="exact" w:val="571"/>
          <w:jc w:val="center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1"/>
              </w:rPr>
              <w:t>5.Проведение классных родительских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after="120" w:line="230" w:lineRule="exact"/>
              <w:ind w:left="120"/>
            </w:pPr>
            <w:r>
              <w:rPr>
                <w:rStyle w:val="1"/>
              </w:rPr>
              <w:t>Май,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>
              <w:rPr>
                <w:rStyle w:val="1"/>
              </w:rPr>
              <w:t>ежегодно с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1"/>
              </w:rPr>
              <w:t>Протоколы классных родительских собраний в</w:t>
            </w:r>
          </w:p>
        </w:tc>
      </w:tr>
    </w:tbl>
    <w:p w:rsidR="006C046B" w:rsidRDefault="006C046B">
      <w:pPr>
        <w:rPr>
          <w:sz w:val="2"/>
          <w:szCs w:val="2"/>
        </w:rPr>
      </w:pPr>
    </w:p>
    <w:p w:rsidR="006C046B" w:rsidRDefault="006C046B">
      <w:pPr>
        <w:rPr>
          <w:sz w:val="2"/>
          <w:szCs w:val="2"/>
        </w:rPr>
        <w:sectPr w:rsidR="006C046B">
          <w:type w:val="continuous"/>
          <w:pgSz w:w="16838" w:h="16834" w:orient="landscape"/>
          <w:pgMar w:top="3628" w:right="1123" w:bottom="3628" w:left="112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1574"/>
        <w:gridCol w:w="3720"/>
      </w:tblGrid>
      <w:tr w:rsidR="006C046B">
        <w:trPr>
          <w:trHeight w:hRule="exact" w:val="845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lastRenderedPageBreak/>
              <w:t>собраний в 1,2,5,6-х классах, посвященных обучению по новым ФГОС НОО и ООО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9000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2023</w:t>
            </w:r>
            <w:r w:rsidR="00D30A63">
              <w:rPr>
                <w:rStyle w:val="1"/>
              </w:rPr>
              <w:t xml:space="preserve"> года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1,2,5,6-х классах, посвященных обучению по новым ФГОС НОО и ООО</w:t>
            </w:r>
          </w:p>
        </w:tc>
      </w:tr>
      <w:tr w:rsidR="006C046B">
        <w:trPr>
          <w:trHeight w:hRule="exact" w:val="2218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6.Проведение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Ежегодно, в течение учебного года в</w:t>
            </w:r>
          </w:p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соответствии</w:t>
            </w:r>
          </w:p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</w:t>
            </w:r>
          </w:p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графиком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Аналитические отчеты замдиректора по УВР и ВР о проведенных просветительских мероприятиях; пакет информационно</w:t>
            </w:r>
            <w:r>
              <w:rPr>
                <w:rStyle w:val="1"/>
              </w:rPr>
              <w:softHyphen/>
              <w:t>методических материалов; разделы на сайте ОО</w:t>
            </w:r>
          </w:p>
        </w:tc>
      </w:tr>
      <w:tr w:rsidR="006C046B">
        <w:trPr>
          <w:trHeight w:hRule="exact" w:val="2218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7.Обеспечение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9000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В течение всего периода с 2023-2025</w:t>
            </w:r>
            <w:r w:rsidR="00D30A63">
              <w:rPr>
                <w:rStyle w:val="1"/>
              </w:rPr>
              <w:t xml:space="preserve"> годов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Пакет документов по сетевому взаимодействию</w:t>
            </w:r>
          </w:p>
        </w:tc>
      </w:tr>
      <w:tr w:rsidR="006C046B">
        <w:trPr>
          <w:trHeight w:hRule="exact" w:val="1114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8. Разработка приказов, локальных актов, регламентирующих введение ФГОС НОО и ФГОС ООО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20</w:t>
            </w:r>
            <w:r w:rsidR="0001532B">
              <w:rPr>
                <w:rStyle w:val="1"/>
              </w:rPr>
              <w:t>23 - январь 2024</w:t>
            </w:r>
            <w:r>
              <w:rPr>
                <w:rStyle w:val="1"/>
              </w:rPr>
              <w:t xml:space="preserve"> уч.г.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6C046B">
        <w:trPr>
          <w:trHeight w:hRule="exact" w:val="1387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9. 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9000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03.09.2023</w:t>
            </w:r>
            <w:r w:rsidR="00D30A63">
              <w:rPr>
                <w:rStyle w:val="1"/>
              </w:rPr>
              <w:t>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spacing w:after="120" w:line="230" w:lineRule="exact"/>
              <w:ind w:left="120"/>
            </w:pPr>
            <w:r>
              <w:rPr>
                <w:rStyle w:val="1"/>
              </w:rPr>
              <w:t>Должностные</w:t>
            </w:r>
          </w:p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>
              <w:rPr>
                <w:rStyle w:val="1"/>
              </w:rPr>
              <w:t>инструкции</w:t>
            </w:r>
          </w:p>
        </w:tc>
      </w:tr>
      <w:tr w:rsidR="006C046B">
        <w:trPr>
          <w:trHeight w:hRule="exact" w:val="1114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"/>
              </w:rPr>
              <w:t>10.Утверждение списка УМК для уровней НОО и ООО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Ежегодно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6C046B">
        <w:trPr>
          <w:trHeight w:hRule="exact" w:val="298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11. Внесение изменений 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До 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9000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1.Положение о формах,</w:t>
            </w:r>
          </w:p>
        </w:tc>
      </w:tr>
    </w:tbl>
    <w:p w:rsidR="006C046B" w:rsidRDefault="006C046B">
      <w:pPr>
        <w:rPr>
          <w:sz w:val="2"/>
          <w:szCs w:val="2"/>
        </w:rPr>
      </w:pPr>
    </w:p>
    <w:p w:rsidR="006C046B" w:rsidRDefault="006C046B">
      <w:pPr>
        <w:rPr>
          <w:sz w:val="2"/>
          <w:szCs w:val="2"/>
        </w:rPr>
        <w:sectPr w:rsidR="006C046B">
          <w:type w:val="continuous"/>
          <w:pgSz w:w="16838" w:h="16834" w:orient="landscape"/>
          <w:pgMar w:top="3643" w:right="1125" w:bottom="3643" w:left="6703" w:header="0" w:footer="3" w:gutter="0"/>
          <w:cols w:space="720"/>
          <w:noEndnote/>
          <w:docGrid w:linePitch="360"/>
        </w:sectPr>
      </w:pPr>
    </w:p>
    <w:p w:rsidR="006C046B" w:rsidRDefault="00D8578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2294255</wp:posOffset>
                </wp:positionH>
                <wp:positionV relativeFrom="paragraph">
                  <wp:posOffset>1270</wp:posOffset>
                </wp:positionV>
                <wp:extent cx="751840" cy="353060"/>
                <wp:effectExtent l="0" t="0" r="4445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46B" w:rsidRDefault="006C046B">
                            <w:pPr>
                              <w:pStyle w:val="3"/>
                              <w:shd w:val="clear" w:color="auto" w:fill="auto"/>
                              <w:spacing w:line="278" w:lineRule="exact"/>
                              <w:ind w:left="100" w:right="14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65pt;margin-top:.1pt;width:59.2pt;height:27.8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QiOrQIAAKg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" filled="f" stroked="f">
                <v:textbox style="mso-fit-shape-to-text:t" inset="0,0,0,0">
                  <w:txbxContent>
                    <w:p w:rsidR="006C046B" w:rsidRDefault="006C046B">
                      <w:pPr>
                        <w:pStyle w:val="3"/>
                        <w:shd w:val="clear" w:color="auto" w:fill="auto"/>
                        <w:spacing w:line="278" w:lineRule="exact"/>
                        <w:ind w:left="100" w:right="140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C046B" w:rsidRDefault="006C046B">
      <w:pPr>
        <w:pStyle w:val="3"/>
        <w:shd w:val="clear" w:color="auto" w:fill="auto"/>
        <w:tabs>
          <w:tab w:val="left" w:leader="underscore" w:pos="3404"/>
        </w:tabs>
        <w:ind w:left="20" w:right="40"/>
        <w:sectPr w:rsidR="006C046B">
          <w:type w:val="continuous"/>
          <w:pgSz w:w="16838" w:h="16834" w:orient="landscape"/>
          <w:pgMar w:top="3741" w:right="1334" w:bottom="3683" w:left="6830" w:header="0" w:footer="3" w:gutter="0"/>
          <w:cols w:num="2" w:space="720" w:equalWidth="0">
            <w:col w:w="2741" w:space="2539"/>
            <w:col w:w="3394"/>
          </w:cols>
          <w:noEndnote/>
          <w:docGrid w:linePitch="360"/>
        </w:sectPr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968"/>
        <w:gridCol w:w="2822"/>
        <w:gridCol w:w="3701"/>
        <w:gridCol w:w="1574"/>
        <w:gridCol w:w="3720"/>
      </w:tblGrid>
      <w:tr w:rsidR="006C046B">
        <w:trPr>
          <w:trHeight w:hRule="exact" w:val="111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педагогов по вопросам реализации ООП НОО и ООО по новым ФГОС НОО и ООО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after="60" w:line="230" w:lineRule="exact"/>
              <w:jc w:val="both"/>
            </w:pPr>
            <w:r>
              <w:rPr>
                <w:rStyle w:val="1"/>
              </w:rPr>
              <w:t>2023</w:t>
            </w:r>
          </w:p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60" w:line="230" w:lineRule="exact"/>
              <w:jc w:val="both"/>
            </w:pPr>
            <w:r>
              <w:rPr>
                <w:rStyle w:val="1"/>
              </w:rPr>
              <w:t>по 2025</w:t>
            </w:r>
            <w:r w:rsidR="00D30A63">
              <w:rPr>
                <w:rStyle w:val="1"/>
              </w:rPr>
              <w:t xml:space="preserve"> 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051"/>
              </w:tabs>
              <w:jc w:val="both"/>
            </w:pPr>
            <w:r>
              <w:rPr>
                <w:rStyle w:val="1"/>
              </w:rPr>
              <w:t>Планы</w:t>
            </w:r>
            <w:r>
              <w:rPr>
                <w:rStyle w:val="1"/>
              </w:rPr>
              <w:tab/>
              <w:t>работы ШМО.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045"/>
              </w:tabs>
              <w:ind w:left="120"/>
            </w:pPr>
            <w:r>
              <w:rPr>
                <w:rStyle w:val="1"/>
              </w:rPr>
              <w:t>Аналитическая</w:t>
            </w:r>
            <w:r>
              <w:rPr>
                <w:rStyle w:val="1"/>
              </w:rPr>
              <w:tab/>
              <w:t>справка зам.</w:t>
            </w:r>
            <w:r w:rsidR="00350512">
              <w:rPr>
                <w:rStyle w:val="1"/>
              </w:rPr>
              <w:t xml:space="preserve"> </w:t>
            </w:r>
            <w:r>
              <w:rPr>
                <w:rStyle w:val="1"/>
              </w:rPr>
              <w:t>директора по УВР</w:t>
            </w:r>
          </w:p>
        </w:tc>
      </w:tr>
      <w:tr w:rsidR="006C046B">
        <w:trPr>
          <w:trHeight w:hRule="exact" w:val="1666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2.Обеспечить условия для изучения, обобщения и распространения передового опыта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1.Реализация целевой программы РИП по теме: «Современные образовательные технологии в формировании и развитии функциональной грамотности»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2023-2025</w:t>
            </w:r>
            <w:r w:rsidR="00D30A63">
              <w:rPr>
                <w:rStyle w:val="1"/>
              </w:rPr>
              <w:t xml:space="preserve"> уч. год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Повышения профессионального мастерства педагогических работников</w:t>
            </w:r>
          </w:p>
        </w:tc>
      </w:tr>
      <w:tr w:rsidR="006C046B">
        <w:trPr>
          <w:trHeight w:hRule="exact" w:val="1114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2. Участие в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профессиональных конкурсах: «Педагогический дебют», «Учитель года»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after="120" w:line="230" w:lineRule="exact"/>
              <w:jc w:val="both"/>
            </w:pPr>
            <w:r>
              <w:rPr>
                <w:rStyle w:val="1"/>
              </w:rPr>
              <w:t>2023-2025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jc w:val="both"/>
            </w:pPr>
            <w:r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046B">
        <w:trPr>
          <w:trHeight w:hRule="exact" w:val="2789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3. Обеспечить функционирование внутришкольной системы оценки качества общего образования (ВСОКО)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1. 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after="60" w:line="230" w:lineRule="exact"/>
              <w:jc w:val="both"/>
            </w:pPr>
            <w:r>
              <w:rPr>
                <w:rStyle w:val="1"/>
              </w:rPr>
              <w:t>До 1</w:t>
            </w:r>
          </w:p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60"/>
              <w:jc w:val="both"/>
            </w:pPr>
            <w:r>
              <w:rPr>
                <w:rStyle w:val="1"/>
              </w:rPr>
              <w:t>сентября ежегодно с 2023</w:t>
            </w:r>
          </w:p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по 2025</w:t>
            </w:r>
            <w:r w:rsidR="00D30A63">
              <w:rPr>
                <w:rStyle w:val="1"/>
              </w:rPr>
              <w:t xml:space="preserve"> 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027"/>
              </w:tabs>
              <w:spacing w:line="278" w:lineRule="exact"/>
              <w:ind w:left="120"/>
            </w:pPr>
            <w:r>
              <w:rPr>
                <w:rStyle w:val="1"/>
              </w:rPr>
              <w:t>План</w:t>
            </w:r>
            <w:r>
              <w:rPr>
                <w:rStyle w:val="1"/>
              </w:rPr>
              <w:tab/>
              <w:t>функционирования ВСОКО на учебный год.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059"/>
              </w:tabs>
              <w:spacing w:line="278" w:lineRule="exact"/>
              <w:ind w:left="120"/>
            </w:pPr>
            <w:r>
              <w:rPr>
                <w:rStyle w:val="1"/>
              </w:rPr>
              <w:t>Аналитические</w:t>
            </w:r>
            <w:r>
              <w:rPr>
                <w:rStyle w:val="1"/>
              </w:rPr>
              <w:tab/>
              <w:t>справки по результатам ВСОКО</w:t>
            </w:r>
          </w:p>
        </w:tc>
      </w:tr>
      <w:tr w:rsidR="006C046B">
        <w:trPr>
          <w:trHeight w:hRule="exact" w:val="2218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4.Обеспечить выполнение методических рекомендаций по материально</w:t>
            </w:r>
            <w:r>
              <w:rPr>
                <w:rStyle w:val="1"/>
              </w:rPr>
              <w:softHyphen/>
              <w:t>техническому обеспечению реализации ФГОС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 Выполнение методических рекомендаций по созданию и функционированию школьного библиотечного информационного центра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2023-2025</w:t>
            </w:r>
            <w:r w:rsidR="00D30A63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Создание и функционирование школьного библиотечного информационного центра</w:t>
            </w:r>
          </w:p>
        </w:tc>
      </w:tr>
      <w:tr w:rsidR="006C046B">
        <w:trPr>
          <w:trHeight w:hRule="exact" w:val="298"/>
          <w:jc w:val="center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5. Обеспечить ведение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1. Включение во внеурочную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2023-2024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Обеспечение эффективного</w:t>
            </w:r>
          </w:p>
        </w:tc>
      </w:tr>
    </w:tbl>
    <w:p w:rsidR="006C046B" w:rsidRDefault="006C046B">
      <w:pPr>
        <w:rPr>
          <w:sz w:val="2"/>
          <w:szCs w:val="2"/>
        </w:rPr>
      </w:pPr>
    </w:p>
    <w:p w:rsidR="006C046B" w:rsidRDefault="006C046B">
      <w:pPr>
        <w:rPr>
          <w:sz w:val="2"/>
          <w:szCs w:val="2"/>
        </w:rPr>
        <w:sectPr w:rsidR="006C046B">
          <w:pgSz w:w="16838" w:h="16834" w:orient="landscape"/>
          <w:pgMar w:top="3638" w:right="1123" w:bottom="3638" w:left="112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968"/>
        <w:gridCol w:w="2822"/>
        <w:gridCol w:w="3701"/>
        <w:gridCol w:w="1574"/>
        <w:gridCol w:w="3720"/>
      </w:tblGrid>
      <w:tr w:rsidR="006C046B">
        <w:trPr>
          <w:trHeight w:hRule="exact" w:val="305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внеурочной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деятельности (не менее 10 часов рекомендованных курсов).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деятельность следующих курсов, как часть, рекомендуемая для всех обучающихся:: «Разговоры о важном» (1-11 классы); «Функциональная грамотность» с 1 -9 класс (включая с 8-11 классы финансовую грамотность), курс по профориентационной деятельности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уч. год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сочетания урочных и внеурочных форм организации образовательного процесса, взаимодействия всех его участников.</w:t>
            </w:r>
          </w:p>
        </w:tc>
      </w:tr>
      <w:tr w:rsidR="006C046B">
        <w:trPr>
          <w:trHeight w:hRule="exact" w:val="44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б.</w:t>
            </w:r>
            <w:r w:rsidR="00350512">
              <w:rPr>
                <w:rStyle w:val="1"/>
              </w:rPr>
              <w:t xml:space="preserve"> </w:t>
            </w:r>
            <w:r>
              <w:rPr>
                <w:rStyle w:val="1"/>
              </w:rPr>
              <w:t>Создать условия для повышения мотивации к обучению, саморазвитию, самостоятельности учащихся через активное и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эффективное участие в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школьных,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муниципальных,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региональных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олимпиадах, конкурсах,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проектах.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627"/>
              </w:tabs>
              <w:ind w:left="120"/>
            </w:pPr>
            <w:r>
              <w:rPr>
                <w:rStyle w:val="1"/>
              </w:rPr>
              <w:t>Выявление</w:t>
            </w:r>
            <w:r>
              <w:rPr>
                <w:rStyle w:val="1"/>
              </w:rPr>
              <w:tab/>
              <w:t>группы одаренных обучающихся и определение ответственных педагогов за подготовку к ВСОШ.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651"/>
              </w:tabs>
              <w:ind w:left="120"/>
            </w:pPr>
            <w:r>
              <w:rPr>
                <w:rStyle w:val="1"/>
              </w:rPr>
              <w:t>Посещение</w:t>
            </w:r>
            <w:r>
              <w:rPr>
                <w:rStyle w:val="1"/>
              </w:rPr>
              <w:tab/>
              <w:t>занятий учителей Волоколамского городского округа по программе «Одаренные дети».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after="120" w:line="230" w:lineRule="exact"/>
              <w:ind w:left="120"/>
            </w:pPr>
            <w:r>
              <w:rPr>
                <w:rStyle w:val="1"/>
              </w:rPr>
              <w:t>2023-2024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>
              <w:rPr>
                <w:rStyle w:val="1"/>
              </w:rPr>
              <w:t>уч.</w:t>
            </w:r>
            <w:r w:rsidR="00350512">
              <w:rPr>
                <w:rStyle w:val="1"/>
              </w:rPr>
              <w:t xml:space="preserve"> </w:t>
            </w:r>
            <w:r>
              <w:rPr>
                <w:rStyle w:val="1"/>
              </w:rPr>
              <w:t>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09"/>
              </w:tabs>
              <w:ind w:left="120"/>
            </w:pPr>
            <w:r>
              <w:rPr>
                <w:rStyle w:val="1"/>
              </w:rPr>
              <w:t>Повышение</w:t>
            </w:r>
            <w:r>
              <w:rPr>
                <w:rStyle w:val="1"/>
              </w:rPr>
              <w:tab/>
              <w:t>доли обучающихся, принимающих участие в проектно</w:t>
            </w:r>
            <w:r>
              <w:rPr>
                <w:rStyle w:val="1"/>
              </w:rPr>
              <w:softHyphen/>
              <w:t>исследовательской деятельности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09"/>
              </w:tabs>
              <w:ind w:left="120"/>
            </w:pPr>
            <w:r>
              <w:rPr>
                <w:rStyle w:val="1"/>
              </w:rPr>
              <w:t>Повышение</w:t>
            </w:r>
            <w:r>
              <w:rPr>
                <w:rStyle w:val="1"/>
              </w:rPr>
              <w:tab/>
              <w:t>мотивации учебной деятельности через применение современных образовательных технологий, создание «ситуации успеха» у обучающихся с низкими образовательными результатами и создание условий для высокомотивированных детей для успешного участия в олимпиадах и конкурсах различного уровня.</w:t>
            </w:r>
          </w:p>
        </w:tc>
      </w:tr>
      <w:tr w:rsidR="006C046B">
        <w:trPr>
          <w:trHeight w:hRule="exact" w:val="167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Инклюзивное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образовательное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пространство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 Обеспечить повышение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квалификации в сфере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инклюзивного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образования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 Систематическое участие специалистов школы (соц. педагога, классных руководителей, педагогов) в семинарах, научно</w:t>
            </w:r>
            <w:r>
              <w:rPr>
                <w:rStyle w:val="1"/>
              </w:rPr>
              <w:softHyphen/>
              <w:t>практических конференциях,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after="120" w:line="230" w:lineRule="exact"/>
              <w:ind w:left="120"/>
            </w:pPr>
            <w:r>
              <w:rPr>
                <w:rStyle w:val="1"/>
              </w:rPr>
              <w:t>2023-2025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Реализация индивидуальных образовательных маршрутов (ИОМ) непрерывного развития профессионального мастерства педагога</w:t>
            </w:r>
          </w:p>
        </w:tc>
      </w:tr>
    </w:tbl>
    <w:p w:rsidR="006C046B" w:rsidRDefault="006C046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968"/>
        <w:gridCol w:w="2822"/>
        <w:gridCol w:w="3701"/>
        <w:gridCol w:w="1574"/>
        <w:gridCol w:w="3720"/>
      </w:tblGrid>
      <w:tr w:rsidR="006C046B">
        <w:trPr>
          <w:trHeight w:hRule="exact" w:val="306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вебинарах по вопросам обучения, воспитания и социализации детей с ОВЗ.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2. Обеспечить повышение квалификации, переподготовку, дополнительное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профессионального образование педагогического коллектива в сфере инклюзивного образования на 100% на базе АСОУ через Школьный портал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046B">
        <w:trPr>
          <w:trHeight w:hRule="exact" w:val="2491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2. Организовать систематическую работу по вовлечению к участию детей с ОВЗ в конкурсах, олимпиадах, научно</w:t>
            </w:r>
            <w:r>
              <w:rPr>
                <w:rStyle w:val="1"/>
              </w:rPr>
              <w:softHyphen/>
              <w:t>практических конференциях на всех уровнях.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 Мониторинг участия обучающихся с ОВЗ в конкурсах, олимпиадах, научно-практических конференциях на муниципальном, региональном, Всероссийском,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Международном уровнях.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Повышение доли обучающихся, участвующих в конкурсах, олимпиадах, научно</w:t>
            </w:r>
            <w:r>
              <w:rPr>
                <w:rStyle w:val="1"/>
              </w:rPr>
              <w:softHyphen/>
              <w:t>практических конференциях на муниципальном, региональном, Всероссийском, Международном уровнях.</w:t>
            </w:r>
          </w:p>
        </w:tc>
      </w:tr>
      <w:tr w:rsidR="006C046B">
        <w:trPr>
          <w:trHeight w:hRule="exact" w:val="2496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3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00"/>
            </w:pPr>
            <w:r>
              <w:rPr>
                <w:rStyle w:val="1"/>
              </w:rPr>
              <w:t>Воспитание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1.Создать рабочую группу по разработке программы воспитания и календарного плана воспитательной работы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1.Выполнение календарного плана воспитательной работы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line="278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Сохранение традиций: День знаний, День пожилого человека, День учителя, День матери, Новый год, День защитников Отечества, День весны - 8 марта, День открытых дверей, День Победы, Последний звонок, Школьная премия,</w:t>
            </w:r>
          </w:p>
        </w:tc>
      </w:tr>
      <w:tr w:rsidR="006C046B">
        <w:trPr>
          <w:trHeight w:hRule="exact" w:val="1123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2.Обеспечить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реализацию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индивидуальных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образовательных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 w:rsidP="00350512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1.Прохождение курсов повышения квалификации педагогов школы в сфере воспитания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line="278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Реализация индивидуальных образовательных маршрутов (ИОМ) непрерывного развития</w:t>
            </w:r>
          </w:p>
        </w:tc>
      </w:tr>
    </w:tbl>
    <w:p w:rsidR="006C046B" w:rsidRDefault="006C046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968"/>
        <w:gridCol w:w="2822"/>
        <w:gridCol w:w="3701"/>
        <w:gridCol w:w="1574"/>
        <w:gridCol w:w="3720"/>
      </w:tblGrid>
      <w:tr w:rsidR="006C046B">
        <w:trPr>
          <w:trHeight w:hRule="exact" w:val="1118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маршрутов (ИОМ) непрерывного развития профессионального мастерства педагога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через Школьный портал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профессионального мастерства педагога</w:t>
            </w:r>
          </w:p>
        </w:tc>
      </w:tr>
      <w:tr w:rsidR="006C046B">
        <w:trPr>
          <w:trHeight w:hRule="exact" w:val="2770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3. Организовать работу по созданию Медиацентра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1.Участие в кружке «ШКОЛЬНЫЙ МЕДИАЦЕНТР» (социально-гуманитарной направленности)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Умение максимально проявлять коммуникативные и лидерские способности (качества) в любой ситуации;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Овладение основами приёмов, техническими навыками по созданию медиапродукта, умением использовать их в разнообразных жизненных ситуациях.</w:t>
            </w:r>
          </w:p>
        </w:tc>
      </w:tr>
      <w:tr w:rsidR="006C046B">
        <w:trPr>
          <w:trHeight w:hRule="exact" w:val="415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4.Организовать участие в деятельности детских и молодежных общественных объединениях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1.Участие в деятельности детских и молодежных общественных объединениях «РДШ», «Молодежное содружество», «Октябрята России»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Сформированность чувства принадлежности к своей организации; формировании идентичности себя как члена организации,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готовности к сотрудничеству с другими, позиции и действия которых не противоречат позициям и взглядам ребенка и принципам его объединения; в готовности и участии в социально значимой деятельности и ответственности за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ее результат.</w:t>
            </w:r>
          </w:p>
        </w:tc>
      </w:tr>
      <w:tr w:rsidR="006C046B">
        <w:trPr>
          <w:trHeight w:hRule="exact" w:val="112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2. Организация поездок в военно-патриотический парк культуры и отдыха «Патриот»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1.Сформированность социально</w:t>
            </w:r>
            <w:r>
              <w:rPr>
                <w:rStyle w:val="1"/>
              </w:rPr>
              <w:softHyphen/>
              <w:t>активной личности гражданина и патриота, обладающей чувством национальной</w:t>
            </w:r>
          </w:p>
        </w:tc>
      </w:tr>
    </w:tbl>
    <w:p w:rsidR="006C046B" w:rsidRDefault="006C046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968"/>
        <w:gridCol w:w="2822"/>
        <w:gridCol w:w="3701"/>
        <w:gridCol w:w="1574"/>
        <w:gridCol w:w="3720"/>
      </w:tblGrid>
      <w:tr w:rsidR="006C046B">
        <w:trPr>
          <w:trHeight w:hRule="exact" w:val="845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гордости, гражданского достоинства, любви к Отечеству, своему народу..</w:t>
            </w:r>
          </w:p>
        </w:tc>
      </w:tr>
      <w:tr w:rsidR="006C046B">
        <w:trPr>
          <w:trHeight w:hRule="exact" w:val="2770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5. Совершенствовать систему школьного самоуправления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1.Создать программу «Развитие ученического самоуправления»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Август 2023</w:t>
            </w:r>
            <w:r w:rsidR="00D30A63">
              <w:rPr>
                <w:rStyle w:val="1"/>
              </w:rPr>
              <w:t xml:space="preserve"> уч.г.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Выработка личной ответственности за собственное развитие;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повышение уровня воспитанности; самораскрытие и самореализация личности; приобретение навыков общения в режиме реального времени; жизненное самоуправление.</w:t>
            </w:r>
          </w:p>
        </w:tc>
      </w:tr>
      <w:tr w:rsidR="006C046B">
        <w:trPr>
          <w:trHeight w:hRule="exact" w:val="553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Творчество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1.Удовлетворить потребности детей в художественно</w:t>
            </w:r>
            <w:r>
              <w:rPr>
                <w:rStyle w:val="1"/>
              </w:rPr>
              <w:softHyphen/>
              <w:t>эстетическом и интеллектуальном развитии, а также в занятиях физической культурой и спортом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30"/>
              </w:tabs>
              <w:ind w:left="120"/>
            </w:pPr>
            <w:r>
              <w:rPr>
                <w:rStyle w:val="1"/>
              </w:rPr>
              <w:t>Участие</w:t>
            </w:r>
            <w:r>
              <w:rPr>
                <w:rStyle w:val="1"/>
              </w:rPr>
              <w:tab/>
              <w:t>в научно</w:t>
            </w:r>
            <w:r>
              <w:rPr>
                <w:rStyle w:val="1"/>
              </w:rPr>
              <w:softHyphen/>
              <w:t>практической конференции «Школьный музей открывает двери»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34"/>
              </w:tabs>
              <w:ind w:left="120"/>
            </w:pPr>
            <w:r>
              <w:rPr>
                <w:rStyle w:val="1"/>
              </w:rPr>
              <w:t>Участие</w:t>
            </w:r>
            <w:r>
              <w:rPr>
                <w:rStyle w:val="1"/>
              </w:rPr>
              <w:tab/>
              <w:t>в Межрегиональном конкурсе проектных и исследовательских работ учащихся «Открытие» и др.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147"/>
              </w:tabs>
              <w:ind w:left="120"/>
            </w:pPr>
            <w:r>
              <w:rPr>
                <w:rStyle w:val="1"/>
              </w:rPr>
              <w:t>Организация систематической работы научно - исследовательского общества учащихся «Росток»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60"/>
              </w:tabs>
              <w:ind w:left="120"/>
            </w:pPr>
            <w:r>
              <w:rPr>
                <w:rStyle w:val="1"/>
              </w:rPr>
              <w:t>Проведение школьной премии «Золотой ключик», «Сверхновая»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ind w:left="120"/>
            </w:pPr>
            <w:r>
              <w:rPr>
                <w:rStyle w:val="1"/>
              </w:rPr>
              <w:t>Участие в физкультурно</w:t>
            </w:r>
            <w:r>
              <w:rPr>
                <w:rStyle w:val="1"/>
              </w:rPr>
              <w:softHyphen/>
              <w:t>спортивных мероприятиях разных уровней.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98"/>
              </w:tabs>
              <w:ind w:left="120"/>
            </w:pPr>
            <w:r>
              <w:rPr>
                <w:rStyle w:val="1"/>
              </w:rPr>
              <w:t>Участие в конкурсах, фестивалях, олимпиадах,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jc w:val="both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jc w:val="both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Повышение мотивации учебной деятельности через применение современных образовательных технологий, создание «ситуации успеха» у обучающихся с низкими образовательными результатами и создание условий для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высокомотивированных детей для успешного участия в олимпиадах и конкурсах различного уровня.</w:t>
            </w:r>
          </w:p>
        </w:tc>
      </w:tr>
    </w:tbl>
    <w:p w:rsidR="006C046B" w:rsidRDefault="006C046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968"/>
        <w:gridCol w:w="2822"/>
        <w:gridCol w:w="3701"/>
        <w:gridCol w:w="1574"/>
        <w:gridCol w:w="3720"/>
      </w:tblGrid>
      <w:tr w:rsidR="006C046B">
        <w:trPr>
          <w:trHeight w:hRule="exact" w:val="100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конференциях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046B">
        <w:trPr>
          <w:trHeight w:hRule="exact" w:val="1666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2.Создать Школьный Медиацентр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1.Создание Школьного Медиацентра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Формирование активной гражданской позиции, развитие коммуникативных способностей, профориентация обучающихся, реализация права свободы слова у обучающихся.</w:t>
            </w:r>
          </w:p>
        </w:tc>
      </w:tr>
      <w:tr w:rsidR="006C046B">
        <w:trPr>
          <w:trHeight w:hRule="exact" w:val="3595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3. Организовать единое образовательное пространство для реализации программ урочной и внеурочной деятельности, профориентационной работы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100% охват контингента обучающихся 5-9 классов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</w:t>
            </w:r>
          </w:p>
        </w:tc>
      </w:tr>
      <w:tr w:rsidR="006C046B">
        <w:trPr>
          <w:trHeight w:hRule="exact" w:val="3058"/>
          <w:jc w:val="center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З.Создать тематическую смену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1.Работа летний оздоровительной площадки, участие в каникулярных и профориентационных сменах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Создана система интересного, разнообразного по форме и содержанию отдыха и оздоровление детей в условиях творческой смены, способствующей раскрытию и развитию интеллектуального, физического, творческого потенциала детей на основе воспитания патриотического сознания,</w:t>
            </w:r>
          </w:p>
        </w:tc>
      </w:tr>
    </w:tbl>
    <w:p w:rsidR="006C046B" w:rsidRDefault="006C046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968"/>
        <w:gridCol w:w="2822"/>
        <w:gridCol w:w="3701"/>
        <w:gridCol w:w="1574"/>
        <w:gridCol w:w="3720"/>
      </w:tblGrid>
      <w:tr w:rsidR="006C046B">
        <w:trPr>
          <w:trHeight w:hRule="exact" w:val="115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общечеловеческих ценностей и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культурологического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мышления.</w:t>
            </w:r>
          </w:p>
        </w:tc>
      </w:tr>
      <w:tr w:rsidR="006C046B">
        <w:trPr>
          <w:trHeight w:hRule="exact" w:val="193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Профориентация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1.Продолжить поиск и внедрение наиболее эффективных форм организации профессионального ориентирования учащихся и родителей.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1.Составление комплексной программы системы профориентационной работы и календарного плана профориентационной работы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Изменение имиджа и повышение популярности рабочих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профессий и специальностей среди обучающихся школы. Успешное окончание курса и получение свидетельства о</w:t>
            </w:r>
          </w:p>
        </w:tc>
      </w:tr>
      <w:tr w:rsidR="006C046B">
        <w:trPr>
          <w:trHeight w:hRule="exact" w:val="1656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2.Сформировать у школьников готовность к осознанному выбору профессии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1.Участие в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профориентационном проекте «Путевка в жизнь»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Ежегодно</w:t>
            </w:r>
          </w:p>
        </w:tc>
        <w:tc>
          <w:tcPr>
            <w:tcW w:w="3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профессии.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Ранняя профессиональная ориентация и приобретение реальных ориентиров для жизненного самоопределения каждого обучающегося.</w:t>
            </w:r>
          </w:p>
        </w:tc>
      </w:tr>
      <w:tr w:rsidR="006C046B">
        <w:trPr>
          <w:trHeight w:hRule="exact" w:val="3600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045"/>
              </w:tabs>
              <w:ind w:left="120"/>
            </w:pPr>
            <w:r>
              <w:rPr>
                <w:rStyle w:val="1"/>
              </w:rPr>
              <w:t>Использование</w:t>
            </w:r>
            <w:r>
              <w:rPr>
                <w:rStyle w:val="1"/>
              </w:rPr>
              <w:tab/>
              <w:t>школой профориентационных сервисов и программ, аккредитованных на федеральном уровне, сонаправленных с комплексом мероприятий проекта «Билет в будущее»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858"/>
              </w:tabs>
              <w:ind w:left="120"/>
            </w:pPr>
            <w:r>
              <w:rPr>
                <w:rStyle w:val="1"/>
              </w:rPr>
              <w:t>Участие</w:t>
            </w:r>
            <w:r>
              <w:rPr>
                <w:rStyle w:val="1"/>
              </w:rPr>
              <w:tab/>
              <w:t xml:space="preserve">школьников в ежегодной многоуровневой онлайн -диагностике на платформе </w:t>
            </w:r>
            <w:r>
              <w:rPr>
                <w:rStyle w:val="1"/>
                <w:lang w:val="en-US"/>
              </w:rPr>
              <w:t>bvbinfo</w:t>
            </w:r>
            <w:r w:rsidRPr="00D85784">
              <w:rPr>
                <w:rStyle w:val="1"/>
              </w:rPr>
              <w:t>.</w:t>
            </w:r>
            <w:r>
              <w:rPr>
                <w:rStyle w:val="1"/>
                <w:lang w:val="en-US"/>
              </w:rPr>
              <w:t>ru</w:t>
            </w:r>
            <w:r w:rsidRPr="00D85784">
              <w:rPr>
                <w:rStyle w:val="1"/>
              </w:rPr>
              <w:t xml:space="preserve"> </w:t>
            </w:r>
            <w:r>
              <w:rPr>
                <w:rStyle w:val="1"/>
              </w:rPr>
              <w:t>в рамках проекта «Билет в будущее» 6 -11 классы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Реализация проекта «Билет в будущее»;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Увеличение участников в проекте «Билет в будущее»</w:t>
            </w:r>
          </w:p>
        </w:tc>
      </w:tr>
      <w:tr w:rsidR="006C046B">
        <w:trPr>
          <w:trHeight w:hRule="exact" w:val="845"/>
          <w:jc w:val="center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4.Участие в онлайн - уроках для обучающихся 6-11 классах «Проектория»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Ежегодно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Знакомство обучающихся 6 - 11-х классов с передовыми индустриями и перспективными</w:t>
            </w:r>
          </w:p>
        </w:tc>
      </w:tr>
    </w:tbl>
    <w:p w:rsidR="006C046B" w:rsidRDefault="006C046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968"/>
        <w:gridCol w:w="2822"/>
        <w:gridCol w:w="3701"/>
        <w:gridCol w:w="1574"/>
        <w:gridCol w:w="3720"/>
      </w:tblGrid>
      <w:tr w:rsidR="006C046B">
        <w:trPr>
          <w:trHeight w:hRule="exact" w:val="84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профессиями, достижениями отечественной науки и экономики.</w:t>
            </w:r>
          </w:p>
        </w:tc>
      </w:tr>
      <w:tr w:rsidR="006C046B">
        <w:trPr>
          <w:trHeight w:hRule="exact" w:val="1666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5.Организация профессиональных проб на платформе </w:t>
            </w:r>
            <w:r w:rsidRPr="00D85784">
              <w:rPr>
                <w:rStyle w:val="1"/>
              </w:rPr>
              <w:t>(</w:t>
            </w:r>
            <w:r>
              <w:rPr>
                <w:rStyle w:val="1"/>
                <w:lang w:val="en-US"/>
              </w:rPr>
              <w:t>bvbinfo</w:t>
            </w:r>
            <w:r w:rsidRPr="00D85784">
              <w:rPr>
                <w:rStyle w:val="1"/>
              </w:rPr>
              <w:t>.</w:t>
            </w:r>
            <w:r>
              <w:rPr>
                <w:rStyle w:val="1"/>
                <w:lang w:val="en-US"/>
              </w:rPr>
              <w:t>ru</w:t>
            </w:r>
            <w:r w:rsidRPr="00D85784">
              <w:rPr>
                <w:rStyle w:val="1"/>
              </w:rPr>
              <w:t xml:space="preserve">) </w:t>
            </w:r>
            <w:r>
              <w:rPr>
                <w:rStyle w:val="1"/>
              </w:rPr>
              <w:t>в рамках проекта «Билет в будущее»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Регистрация на платформе </w:t>
            </w:r>
            <w:r w:rsidRPr="00D85784">
              <w:rPr>
                <w:rStyle w:val="1"/>
              </w:rPr>
              <w:t>(</w:t>
            </w:r>
            <w:r>
              <w:rPr>
                <w:rStyle w:val="1"/>
                <w:lang w:val="en-US"/>
              </w:rPr>
              <w:t>bvbinfo</w:t>
            </w:r>
            <w:r w:rsidRPr="00D85784">
              <w:rPr>
                <w:rStyle w:val="1"/>
              </w:rPr>
              <w:t>.</w:t>
            </w:r>
            <w:r>
              <w:rPr>
                <w:rStyle w:val="1"/>
                <w:lang w:val="en-US"/>
              </w:rPr>
              <w:t>ru</w:t>
            </w:r>
            <w:r w:rsidRPr="00D85784">
              <w:rPr>
                <w:rStyle w:val="1"/>
              </w:rPr>
              <w:t xml:space="preserve">) </w:t>
            </w:r>
            <w:r>
              <w:rPr>
                <w:rStyle w:val="1"/>
              </w:rPr>
              <w:t>в рамках проекта «Билет в будущее», в том числе на базе предприятий- партнеров, колледжей</w:t>
            </w:r>
          </w:p>
        </w:tc>
      </w:tr>
      <w:tr w:rsidR="006C046B">
        <w:trPr>
          <w:trHeight w:hRule="exact" w:val="1666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З.Усилить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профориентационную работу с родителями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Помощь родителей в проведении экскурсий на предприятия и учреждения среднего профессионального и высшего образования.</w:t>
            </w:r>
          </w:p>
        </w:tc>
      </w:tr>
      <w:tr w:rsidR="006C046B">
        <w:trPr>
          <w:trHeight w:hRule="exact" w:val="498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Здоровье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1.Создать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здоровьесберегающие условия организации образовательного процесса.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 w:rsidP="00350512">
            <w:pPr>
              <w:pStyle w:val="3"/>
              <w:framePr w:w="1458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522"/>
              </w:tabs>
              <w:ind w:left="120"/>
            </w:pPr>
            <w:r>
              <w:rPr>
                <w:rStyle w:val="1"/>
              </w:rPr>
              <w:t>Создание</w:t>
            </w:r>
            <w:r>
              <w:rPr>
                <w:rStyle w:val="1"/>
              </w:rPr>
              <w:tab/>
              <w:t xml:space="preserve">программы здоровьесбережения в </w:t>
            </w:r>
            <w:r w:rsidR="00350512" w:rsidRPr="00350512">
              <w:rPr>
                <w:rStyle w:val="1"/>
              </w:rPr>
              <w:t>МКОУ «Канцильская СОШ»</w:t>
            </w:r>
            <w:r w:rsidR="0001532B">
              <w:rPr>
                <w:rStyle w:val="1"/>
              </w:rPr>
              <w:t xml:space="preserve"> на сроком 2023-2025</w:t>
            </w:r>
            <w:r>
              <w:rPr>
                <w:rStyle w:val="1"/>
              </w:rPr>
              <w:t xml:space="preserve"> учебный год.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34"/>
              </w:tabs>
              <w:ind w:left="120"/>
            </w:pPr>
            <w:r>
              <w:rPr>
                <w:rStyle w:val="1"/>
              </w:rPr>
              <w:t>Участие</w:t>
            </w:r>
            <w:r>
              <w:rPr>
                <w:rStyle w:val="1"/>
              </w:rPr>
              <w:tab/>
              <w:t>в ВФСК «ГТО» и увеличении доли обучающихся, имеющих значки ГТО до 30%.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584"/>
              </w:tabs>
              <w:ind w:left="120"/>
            </w:pPr>
            <w:r>
              <w:rPr>
                <w:rStyle w:val="1"/>
              </w:rPr>
              <w:t>Увеличить</w:t>
            </w:r>
            <w:r>
              <w:rPr>
                <w:rStyle w:val="1"/>
              </w:rPr>
              <w:tab/>
              <w:t>количество видов спорта в школьном спортивном клубе. (От 5-10 видов спорта).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02"/>
              </w:tabs>
              <w:ind w:left="120"/>
            </w:pPr>
            <w:r>
              <w:rPr>
                <w:rStyle w:val="1"/>
              </w:rPr>
              <w:t>Участие</w:t>
            </w:r>
            <w:r>
              <w:rPr>
                <w:rStyle w:val="1"/>
              </w:rPr>
              <w:tab/>
              <w:t>в физкультурно - спортивных соревнованиях на муниципальном, региональном уровнях (Участие в Президентских состязаниях и.т.д.).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line="278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Разработана и утверждена программа здоровьесбережения в </w:t>
            </w:r>
            <w:r w:rsidR="00350512" w:rsidRPr="00350512">
              <w:rPr>
                <w:rStyle w:val="1"/>
              </w:rPr>
              <w:t>МКОУ «Канцильская СОШ»</w:t>
            </w:r>
            <w:r w:rsidR="00350512">
              <w:rPr>
                <w:rStyle w:val="1"/>
              </w:rPr>
              <w:t xml:space="preserve"> </w:t>
            </w:r>
            <w:r w:rsidR="0001532B">
              <w:rPr>
                <w:rStyle w:val="1"/>
              </w:rPr>
              <w:t>на срок 2023-2025</w:t>
            </w:r>
            <w:r>
              <w:rPr>
                <w:rStyle w:val="1"/>
              </w:rPr>
              <w:t xml:space="preserve"> уч. г. Увеличение на 30% доли обучающихся, участвующих в ВФСК «ГТО» и увеличении доли обучающихся, имеющих значки ГТО.</w:t>
            </w:r>
          </w:p>
          <w:p w:rsidR="006C046B" w:rsidRDefault="00D30A63" w:rsidP="00350512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3.Увеличился выбор видов спорта в школьном спортивном клубе (волейбол, баскетбол, мини-футбол, настольный теннис, лыжная подготовка, подвижные игры, шахматы).</w:t>
            </w:r>
          </w:p>
        </w:tc>
      </w:tr>
    </w:tbl>
    <w:p w:rsidR="006C046B" w:rsidRDefault="006C046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968"/>
        <w:gridCol w:w="2822"/>
        <w:gridCol w:w="3701"/>
        <w:gridCol w:w="1574"/>
        <w:gridCol w:w="3720"/>
      </w:tblGrid>
      <w:tr w:rsidR="006C046B">
        <w:trPr>
          <w:trHeight w:hRule="exact" w:val="222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5.Составление плана мероприятий с участием представителей «Молодежного содружества», «ГБУЗ МО Волоколамская ЦРБ, Осташевское отделение», Ярополецким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реабилитационным центром.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046B">
        <w:trPr>
          <w:trHeight w:hRule="exact" w:val="56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7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Учитель.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Школьные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команды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1.Создать школьную команду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1.Создана школьная команда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line="283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"/>
              </w:rPr>
              <w:t>Повышение качества образования</w:t>
            </w:r>
          </w:p>
        </w:tc>
      </w:tr>
      <w:tr w:rsidR="006C046B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2.Единое штатное расписание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Создано и утверждено единое штатное расписание</w:t>
            </w:r>
          </w:p>
        </w:tc>
      </w:tr>
      <w:tr w:rsidR="006C046B">
        <w:trPr>
          <w:trHeight w:hRule="exact" w:val="221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2.Создать условия для прохождения курсов повышения квалификации педагогам-наставникам школы по наставничеству на федеральном уровне.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1.Организация работы с молодыми специалистами по программе «Школа молодого специалиста»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Наличие положения о наставничестве, наличие пед.</w:t>
            </w:r>
            <w:r w:rsidR="00350512">
              <w:rPr>
                <w:rStyle w:val="1"/>
              </w:rPr>
              <w:t xml:space="preserve"> </w:t>
            </w:r>
            <w:r>
              <w:rPr>
                <w:rStyle w:val="1"/>
              </w:rPr>
              <w:t>работников, прошедших ПК по наставничеству Наличие программы «Школа молодого специалиста»</w:t>
            </w:r>
          </w:p>
        </w:tc>
      </w:tr>
      <w:tr w:rsidR="006C046B">
        <w:trPr>
          <w:trHeight w:hRule="exact" w:val="1675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З.Создать условия для участия педагогов школы в федеральных проектах.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профессиональных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конкурсах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 Участие педагогов в профессиональных конкурсах «Учитель года», «Лучший педагог - предметник», «Педагогический дебют»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Совершенствование педагогического мастерства через участие учителя в профессиональных конкурсах</w:t>
            </w:r>
          </w:p>
        </w:tc>
      </w:tr>
    </w:tbl>
    <w:p w:rsidR="006C046B" w:rsidRDefault="006C046B">
      <w:pPr>
        <w:rPr>
          <w:sz w:val="2"/>
          <w:szCs w:val="2"/>
        </w:rPr>
      </w:pPr>
    </w:p>
    <w:tbl>
      <w:tblPr>
        <w:tblOverlap w:val="never"/>
        <w:tblW w:w="145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968"/>
        <w:gridCol w:w="2822"/>
        <w:gridCol w:w="3701"/>
        <w:gridCol w:w="1574"/>
        <w:gridCol w:w="3720"/>
      </w:tblGrid>
      <w:tr w:rsidR="006C046B" w:rsidTr="00350512">
        <w:trPr>
          <w:trHeight w:hRule="exact" w:val="277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lastRenderedPageBreak/>
              <w:t>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after="120" w:line="230" w:lineRule="exact"/>
              <w:ind w:left="120"/>
            </w:pPr>
            <w:r>
              <w:rPr>
                <w:rStyle w:val="1"/>
              </w:rPr>
              <w:t>Школьный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>
              <w:rPr>
                <w:rStyle w:val="1"/>
              </w:rPr>
              <w:t>климат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Создать условия сопровождения в соответствии с Методическими рекомендациями по функционированию психологических служб в общеобразовательных организациях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1.Организация работы по прохождению педагогов курсов повышения квалификации по направлению «Школьная психология»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2. Введение штатной единицы педагога - психолога 3.Организовать психолого</w:t>
            </w:r>
            <w:r>
              <w:rPr>
                <w:rStyle w:val="1"/>
              </w:rPr>
              <w:softHyphen/>
              <w:t>педагогический кабинет.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Увеличится доля педагогов, прошедших курсы повышения квалификации по направлению «Школьная психология»</w:t>
            </w:r>
          </w:p>
        </w:tc>
      </w:tr>
      <w:tr w:rsidR="006C046B" w:rsidTr="00350512">
        <w:trPr>
          <w:trHeight w:hRule="exact" w:val="2496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5.Разработать программу психолого-педагогического сопровождения участников образовательного процесса.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 xml:space="preserve">01.09.2023 </w:t>
            </w:r>
            <w:r w:rsidR="00D30A63">
              <w:rPr>
                <w:rStyle w:val="1"/>
              </w:rPr>
              <w:t>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350512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 </w:t>
            </w:r>
            <w:r w:rsidR="00D30A63">
              <w:rPr>
                <w:rStyle w:val="1"/>
              </w:rPr>
              <w:t>Создание системы психолого</w:t>
            </w:r>
            <w:r w:rsidR="00D30A63">
              <w:rPr>
                <w:rStyle w:val="1"/>
              </w:rPr>
              <w:softHyphen/>
              <w:t>педагогического сопровождения образовательного процесса.</w:t>
            </w:r>
          </w:p>
        </w:tc>
      </w:tr>
      <w:tr w:rsidR="006C046B" w:rsidTr="00350512">
        <w:trPr>
          <w:trHeight w:hRule="exact" w:val="2779"/>
          <w:jc w:val="center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6.Проведение социально</w:t>
            </w:r>
            <w:r>
              <w:rPr>
                <w:rStyle w:val="1"/>
              </w:rPr>
              <w:softHyphen/>
              <w:t>психологического тестирования обучающихся в общеобразовательных организациях и профессиональных образовательных организациях, направленного на профилактику незаконного потребления обучающимися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Ежегодно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632"/>
              </w:tabs>
              <w:ind w:left="120"/>
            </w:pPr>
            <w:r>
              <w:rPr>
                <w:rStyle w:val="1"/>
              </w:rPr>
              <w:t>Выявление</w:t>
            </w:r>
            <w:r>
              <w:rPr>
                <w:rStyle w:val="1"/>
              </w:rPr>
              <w:tab/>
              <w:t>обучающихся, нуждающихся в индивидуальных консультациях.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618"/>
              </w:tabs>
              <w:ind w:left="120"/>
            </w:pPr>
            <w:r>
              <w:rPr>
                <w:rStyle w:val="1"/>
              </w:rPr>
              <w:t>Понимание</w:t>
            </w:r>
            <w:r>
              <w:rPr>
                <w:rStyle w:val="1"/>
              </w:rPr>
              <w:tab/>
              <w:t>и принятие детьми ценности здоровья (здорового образа жизни), правовой культуры, законопослушного поведения, ответственного отношения к своему здоровью.</w:t>
            </w:r>
          </w:p>
        </w:tc>
      </w:tr>
    </w:tbl>
    <w:p w:rsidR="006C046B" w:rsidRDefault="006C046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968"/>
        <w:gridCol w:w="2822"/>
        <w:gridCol w:w="3701"/>
        <w:gridCol w:w="1574"/>
        <w:gridCol w:w="3720"/>
      </w:tblGrid>
      <w:tr w:rsidR="006C046B">
        <w:trPr>
          <w:trHeight w:hRule="exact" w:val="56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наркотических средств и психотропных веществ.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046B">
        <w:trPr>
          <w:trHeight w:hRule="exact" w:val="840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7.Создание креативного пространства для разгрузки, игр, общения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1.Созданы зоны отдыха в рекреациях школы</w:t>
            </w:r>
          </w:p>
        </w:tc>
      </w:tr>
      <w:tr w:rsidR="006C046B">
        <w:trPr>
          <w:trHeight w:hRule="exact" w:val="221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Образовательная среда, создание условий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1.Создать Школьный медиацентр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Создание Школьного медиацентра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after="120" w:line="230" w:lineRule="exact"/>
              <w:ind w:left="120"/>
            </w:pPr>
            <w:r>
              <w:rPr>
                <w:rStyle w:val="1"/>
              </w:rPr>
              <w:t>2023-2024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>
              <w:rPr>
                <w:rStyle w:val="1"/>
              </w:rPr>
              <w:t>уч.г.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Формирование активной гражданской позиции, развитие коммуникативных способностей, профориентация обучающихся, реализация права свободы слова у обучающихся.</w:t>
            </w:r>
          </w:p>
        </w:tc>
      </w:tr>
      <w:tr w:rsidR="006C046B">
        <w:trPr>
          <w:trHeight w:hRule="exact" w:val="3595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2.Усилить работу по вовлечению обучающихся в спортивную деятельность, обеспечение безопасности при занятиях игровыми видами спорта, организация соревнований, физическое развитие и укрепление здоровья.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Создать универсальный мини- спортивный комплекс.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Укрепление здоровья обучающихся, увеличение числа обучающихся принимающих участие в спортивных мероприятиях, уменьшение травмоопасности при занятии спортом, освоение и увлечение новыми видами спорта.</w:t>
            </w:r>
          </w:p>
        </w:tc>
      </w:tr>
      <w:tr w:rsidR="006C046B">
        <w:trPr>
          <w:trHeight w:hRule="exact" w:val="1954"/>
          <w:jc w:val="center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3. Создать единое информационное пространство, более глубокое вовлечение обучающихся в школьную жизнь, реализация творческих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Создать цифровую образовательную систему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Внедрены современные цифровые технологии в образовательный процесс и программы ОО; школа обеспечена организационно</w:t>
            </w:r>
            <w:r>
              <w:rPr>
                <w:rStyle w:val="1"/>
              </w:rPr>
              <w:softHyphen/>
              <w:t>методическим, технологическим сопровождением в процессе</w:t>
            </w:r>
          </w:p>
        </w:tc>
      </w:tr>
    </w:tbl>
    <w:p w:rsidR="006C046B" w:rsidRDefault="006C046B">
      <w:pPr>
        <w:rPr>
          <w:sz w:val="2"/>
          <w:szCs w:val="2"/>
        </w:rPr>
      </w:pPr>
    </w:p>
    <w:p w:rsidR="006C046B" w:rsidRDefault="006C046B">
      <w:pPr>
        <w:rPr>
          <w:sz w:val="2"/>
          <w:szCs w:val="2"/>
        </w:rPr>
        <w:sectPr w:rsidR="006C046B">
          <w:type w:val="continuous"/>
          <w:pgSz w:w="16838" w:h="16834" w:orient="landscape"/>
          <w:pgMar w:top="3714" w:right="1123" w:bottom="3714" w:left="1123" w:header="0" w:footer="3" w:gutter="0"/>
          <w:cols w:space="720"/>
          <w:noEndnote/>
          <w:docGrid w:linePitch="360"/>
        </w:sectPr>
      </w:pPr>
    </w:p>
    <w:p w:rsidR="006C046B" w:rsidRDefault="006C046B">
      <w:pPr>
        <w:pStyle w:val="3"/>
        <w:numPr>
          <w:ilvl w:val="0"/>
          <w:numId w:val="10"/>
        </w:numPr>
        <w:shd w:val="clear" w:color="auto" w:fill="auto"/>
        <w:tabs>
          <w:tab w:val="left" w:pos="167"/>
        </w:tabs>
        <w:ind w:left="20" w:right="680"/>
        <w:sectPr w:rsidR="006C046B">
          <w:type w:val="continuous"/>
          <w:pgSz w:w="16838" w:h="16834" w:orient="landscape"/>
          <w:pgMar w:top="3761" w:right="5239" w:bottom="3771" w:left="793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968"/>
        <w:gridCol w:w="2822"/>
        <w:gridCol w:w="3701"/>
        <w:gridCol w:w="1574"/>
        <w:gridCol w:w="3720"/>
      </w:tblGrid>
      <w:tr w:rsidR="006C046B">
        <w:trPr>
          <w:trHeight w:hRule="exact" w:val="443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"/>
              </w:rPr>
              <w:lastRenderedPageBreak/>
              <w:t>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Единая модель управления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1.Обеспечить эффективную деятельность всех структурных подразделений по реализации проекта «Школа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Минпросвещения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России»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1.Заседание Методического совета по разработке программы развития школы с учетом критерий «Школы Минпросвещения России».</w:t>
            </w:r>
          </w:p>
          <w:p w:rsidR="006C046B" w:rsidRDefault="00D30A63" w:rsidP="00350512">
            <w:pPr>
              <w:pStyle w:val="3"/>
              <w:framePr w:w="14582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</w:pPr>
            <w:r>
              <w:rPr>
                <w:rStyle w:val="1"/>
              </w:rPr>
              <w:t xml:space="preserve">Положение о структурных подразделениях </w:t>
            </w:r>
            <w:r w:rsidR="00350512" w:rsidRPr="00350512">
              <w:rPr>
                <w:rStyle w:val="1"/>
              </w:rPr>
              <w:t>МКОУ «Канцильская СОШ»</w:t>
            </w:r>
            <w:r w:rsidR="00350512">
              <w:rPr>
                <w:rStyle w:val="1"/>
              </w:rPr>
              <w:t xml:space="preserve"> </w:t>
            </w:r>
            <w:r>
              <w:rPr>
                <w:rStyle w:val="1"/>
              </w:rPr>
              <w:t>Подбор и расстановка кадров, повышение квалификации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5"/>
              </w:tabs>
              <w:ind w:left="120"/>
            </w:pPr>
            <w:r>
              <w:rPr>
                <w:rStyle w:val="1"/>
              </w:rPr>
              <w:t>Разработка и внедрение системы мониторинга качества образовательного процесса по всем критериям проекта Школа Минпросвещения России;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after="60" w:line="230" w:lineRule="exact"/>
              <w:ind w:left="120"/>
            </w:pPr>
            <w:r>
              <w:rPr>
                <w:rStyle w:val="1"/>
              </w:rPr>
              <w:t>До</w:t>
            </w:r>
          </w:p>
          <w:p w:rsidR="006C046B" w:rsidRDefault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60" w:line="230" w:lineRule="exact"/>
              <w:ind w:left="120"/>
            </w:pPr>
            <w:r>
              <w:rPr>
                <w:rStyle w:val="1"/>
              </w:rPr>
              <w:t>31.08.2023</w:t>
            </w:r>
            <w:r w:rsidR="00D30A63">
              <w:rPr>
                <w:rStyle w:val="1"/>
              </w:rPr>
              <w:t>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1.Эффективная деятельность всех структурных подразделений по реализации проекта «Школа Минпросвещения России».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2. Повышение уровня материально-технической базы школы.</w:t>
            </w:r>
          </w:p>
        </w:tc>
      </w:tr>
      <w:tr w:rsidR="006C046B">
        <w:trPr>
          <w:trHeight w:hRule="exact" w:val="2218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2.Разработать циклограмму работы школы, включая уровень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взаимодействия с муниципальными органами управления образования.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1.Разработка циклограммы работы школы, включая уровень взаимодействия с муниципальными органами управления образования.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after="60" w:line="230" w:lineRule="exact"/>
              <w:ind w:left="120"/>
            </w:pPr>
            <w:r>
              <w:rPr>
                <w:rStyle w:val="1"/>
              </w:rPr>
              <w:t>До</w:t>
            </w:r>
          </w:p>
          <w:p w:rsidR="006C046B" w:rsidRDefault="00D30A63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60" w:line="230" w:lineRule="exact"/>
              <w:ind w:left="120"/>
            </w:pPr>
            <w:r>
              <w:rPr>
                <w:rStyle w:val="1"/>
              </w:rPr>
              <w:t>01.09.202</w:t>
            </w:r>
            <w:r w:rsidR="0001532B">
              <w:rPr>
                <w:rStyle w:val="1"/>
              </w:rPr>
              <w:t>3</w:t>
            </w:r>
            <w:r>
              <w:rPr>
                <w:rStyle w:val="1"/>
              </w:rPr>
              <w:t>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Созданы условия для повышения качества образования</w:t>
            </w:r>
          </w:p>
        </w:tc>
      </w:tr>
      <w:tr w:rsidR="006C046B">
        <w:trPr>
          <w:trHeight w:hRule="exact" w:val="1426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З.</w:t>
            </w:r>
            <w:r w:rsidR="00350512">
              <w:rPr>
                <w:rStyle w:val="1"/>
              </w:rPr>
              <w:t xml:space="preserve"> </w:t>
            </w:r>
            <w:r>
              <w:rPr>
                <w:rStyle w:val="1"/>
              </w:rPr>
              <w:t>Оказать помощь молодым учителям в их профессиональном становлении.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Участие молодых специалистов в муниципальном методическом объединении «Школа молодых специалистов»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Оказание систематической помощи молодым учителям в их профессиональном становлении.</w:t>
            </w:r>
          </w:p>
        </w:tc>
      </w:tr>
      <w:tr w:rsidR="006C046B">
        <w:trPr>
          <w:trHeight w:hRule="exact" w:val="1123"/>
          <w:jc w:val="center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4.Обеспечить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консультационной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методической</w:t>
            </w:r>
          </w:p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поддержки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Консультирование педагогов школы по вопросам введения ФГОС НОО и ООО, особенностей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Оказание консультативной помощи педагогам школы.</w:t>
            </w:r>
          </w:p>
        </w:tc>
      </w:tr>
    </w:tbl>
    <w:p w:rsidR="006C046B" w:rsidRDefault="006C046B">
      <w:pPr>
        <w:rPr>
          <w:sz w:val="2"/>
          <w:szCs w:val="2"/>
        </w:rPr>
      </w:pPr>
    </w:p>
    <w:p w:rsidR="006C046B" w:rsidRDefault="006C046B">
      <w:pPr>
        <w:rPr>
          <w:sz w:val="2"/>
          <w:szCs w:val="2"/>
        </w:rPr>
        <w:sectPr w:rsidR="006C046B">
          <w:type w:val="continuous"/>
          <w:pgSz w:w="16838" w:h="16834" w:orient="landscape"/>
          <w:pgMar w:top="3640" w:right="1123" w:bottom="3640" w:left="112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968"/>
        <w:gridCol w:w="2822"/>
        <w:gridCol w:w="3701"/>
        <w:gridCol w:w="1574"/>
        <w:gridCol w:w="3720"/>
      </w:tblGrid>
      <w:tr w:rsidR="006C046B">
        <w:trPr>
          <w:trHeight w:hRule="exact" w:val="1118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педагогов по вопросам реализации ООП НОО и ООО по новым ФГОС НОО и ООО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системно-деятельностного подхода и др.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046B">
        <w:trPr>
          <w:trHeight w:hRule="exact" w:val="1123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6C046B">
            <w:pPr>
              <w:framePr w:w="14582" w:wrap="notBeside" w:vAnchor="text" w:hAnchor="text" w:xAlign="center" w:y="1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5.Организовать систематическую работу по сохранению и укреплению здоровья.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Создание программы здоровьесбережения в </w:t>
            </w:r>
            <w:r w:rsidR="00350512" w:rsidRPr="00350512">
              <w:rPr>
                <w:rStyle w:val="1"/>
              </w:rPr>
              <w:t>МКОУ «Канцильская СОШ»</w:t>
            </w:r>
            <w:r w:rsidR="00350512">
              <w:rPr>
                <w:rStyle w:val="1"/>
              </w:rPr>
              <w:t xml:space="preserve"> </w:t>
            </w:r>
            <w:r w:rsidR="0001532B">
              <w:rPr>
                <w:rStyle w:val="1"/>
              </w:rPr>
              <w:t xml:space="preserve"> на сроком 2023-2025</w:t>
            </w:r>
            <w:r>
              <w:rPr>
                <w:rStyle w:val="1"/>
              </w:rPr>
              <w:t xml:space="preserve"> уч.г.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2B" w:rsidRPr="0001532B" w:rsidRDefault="0001532B" w:rsidP="0001532B">
            <w:pPr>
              <w:pStyle w:val="3"/>
              <w:framePr w:w="14582" w:wrap="notBeside" w:vAnchor="text" w:hAnchor="text" w:xAlign="center" w:y="1"/>
              <w:spacing w:after="120" w:line="230" w:lineRule="exact"/>
              <w:ind w:left="120"/>
              <w:rPr>
                <w:rStyle w:val="1"/>
              </w:rPr>
            </w:pPr>
            <w:r w:rsidRPr="0001532B">
              <w:rPr>
                <w:rStyle w:val="1"/>
              </w:rPr>
              <w:t>2023-2025</w:t>
            </w:r>
          </w:p>
          <w:p w:rsidR="006C046B" w:rsidRDefault="0001532B" w:rsidP="0001532B">
            <w:pPr>
              <w:pStyle w:val="3"/>
              <w:framePr w:w="14582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 w:rsidRPr="0001532B">
              <w:rPr>
                <w:rStyle w:val="1"/>
              </w:rPr>
              <w:t>г.г.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B" w:rsidRDefault="00D30A63">
            <w:pPr>
              <w:pStyle w:val="3"/>
              <w:framePr w:w="14582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Создана система работы по сохранению и укреплению здоровья.</w:t>
            </w:r>
          </w:p>
        </w:tc>
      </w:tr>
    </w:tbl>
    <w:p w:rsidR="006C046B" w:rsidRDefault="006C046B">
      <w:pPr>
        <w:rPr>
          <w:sz w:val="2"/>
          <w:szCs w:val="2"/>
        </w:rPr>
      </w:pPr>
    </w:p>
    <w:p w:rsidR="006C046B" w:rsidRDefault="006C046B">
      <w:pPr>
        <w:rPr>
          <w:sz w:val="2"/>
          <w:szCs w:val="2"/>
        </w:rPr>
      </w:pPr>
    </w:p>
    <w:sectPr w:rsidR="006C046B">
      <w:type w:val="continuous"/>
      <w:pgSz w:w="16838" w:h="16834" w:orient="landscape"/>
      <w:pgMar w:top="3849" w:right="1123" w:bottom="10595" w:left="11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A61" w:rsidRDefault="00883A61">
      <w:r>
        <w:separator/>
      </w:r>
    </w:p>
  </w:endnote>
  <w:endnote w:type="continuationSeparator" w:id="0">
    <w:p w:rsidR="00883A61" w:rsidRDefault="0088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A61" w:rsidRDefault="00883A61"/>
  </w:footnote>
  <w:footnote w:type="continuationSeparator" w:id="0">
    <w:p w:rsidR="00883A61" w:rsidRDefault="00883A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666B"/>
    <w:multiLevelType w:val="multilevel"/>
    <w:tmpl w:val="ADD2F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A76D7"/>
    <w:multiLevelType w:val="multilevel"/>
    <w:tmpl w:val="BBE4D0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51721E"/>
    <w:multiLevelType w:val="multilevel"/>
    <w:tmpl w:val="935CC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171C37"/>
    <w:multiLevelType w:val="multilevel"/>
    <w:tmpl w:val="3C40B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1C09D6"/>
    <w:multiLevelType w:val="multilevel"/>
    <w:tmpl w:val="1D2A1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52393A"/>
    <w:multiLevelType w:val="multilevel"/>
    <w:tmpl w:val="48F8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E37684"/>
    <w:multiLevelType w:val="multilevel"/>
    <w:tmpl w:val="F91083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1008DF"/>
    <w:multiLevelType w:val="multilevel"/>
    <w:tmpl w:val="016612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E208D8"/>
    <w:multiLevelType w:val="multilevel"/>
    <w:tmpl w:val="ED101D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4932EA"/>
    <w:multiLevelType w:val="multilevel"/>
    <w:tmpl w:val="F702A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890E5E"/>
    <w:multiLevelType w:val="multilevel"/>
    <w:tmpl w:val="C31A4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6B"/>
    <w:rsid w:val="0001532B"/>
    <w:rsid w:val="00350512"/>
    <w:rsid w:val="0036756C"/>
    <w:rsid w:val="006C046B"/>
    <w:rsid w:val="00773D1A"/>
    <w:rsid w:val="00883A61"/>
    <w:rsid w:val="00D30A63"/>
    <w:rsid w:val="00D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3A0C8-ED58-4358-9C7B-ED4D2D18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2849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cp:lastModifiedBy>Admin05</cp:lastModifiedBy>
  <cp:revision>5</cp:revision>
  <dcterms:created xsi:type="dcterms:W3CDTF">2023-11-21T08:26:00Z</dcterms:created>
  <dcterms:modified xsi:type="dcterms:W3CDTF">2023-12-01T07:26:00Z</dcterms:modified>
</cp:coreProperties>
</file>