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F7" w:rsidRDefault="00123EF7" w:rsidP="00123EF7">
      <w:pPr>
        <w:pStyle w:val="20"/>
        <w:shd w:val="clear" w:color="auto" w:fill="auto"/>
        <w:ind w:left="851" w:hanging="851"/>
        <w:jc w:val="left"/>
      </w:pPr>
      <w:r>
        <w:t xml:space="preserve">    </w:t>
      </w:r>
      <w:r w:rsidR="005F308A">
        <w:t xml:space="preserve">Муниципальное </w:t>
      </w:r>
      <w:r>
        <w:t xml:space="preserve">казенное </w:t>
      </w:r>
      <w:r w:rsidR="005F308A">
        <w:t xml:space="preserve">общеобразовательное учреждение </w:t>
      </w:r>
      <w:r>
        <w:t xml:space="preserve"> </w:t>
      </w:r>
      <w:r w:rsidR="005F308A">
        <w:t>«</w:t>
      </w:r>
      <w:r>
        <w:t>Канцильская</w:t>
      </w:r>
      <w:r w:rsidR="005F308A">
        <w:t xml:space="preserve"> средняя общеобразовательная школа»</w:t>
      </w:r>
    </w:p>
    <w:p w:rsidR="009F4364" w:rsidRDefault="00123EF7" w:rsidP="00123EF7">
      <w:pPr>
        <w:pStyle w:val="20"/>
        <w:shd w:val="clear" w:color="auto" w:fill="auto"/>
        <w:jc w:val="left"/>
        <w:sectPr w:rsidR="009F4364" w:rsidSect="00123EF7">
          <w:type w:val="continuous"/>
          <w:pgSz w:w="11909" w:h="16838"/>
          <w:pgMar w:top="426" w:right="1561" w:bottom="2268" w:left="1985" w:header="0" w:footer="3" w:gutter="0"/>
          <w:cols w:space="720"/>
          <w:noEndnote/>
          <w:docGrid w:linePitch="360"/>
        </w:sectPr>
      </w:pPr>
      <w:r>
        <w:t xml:space="preserve">                        </w:t>
      </w:r>
      <w:r w:rsidR="005F308A">
        <w:t xml:space="preserve"> (М</w:t>
      </w:r>
      <w:r>
        <w:t>К</w:t>
      </w:r>
      <w:r w:rsidR="005F308A">
        <w:t>ОУ «</w:t>
      </w:r>
      <w:r>
        <w:t>Канцильская</w:t>
      </w:r>
      <w:r w:rsidR="005F308A">
        <w:t xml:space="preserve"> СОШ»)</w:t>
      </w:r>
    </w:p>
    <w:p w:rsidR="009F4364" w:rsidRDefault="009F4364">
      <w:pPr>
        <w:spacing w:before="80" w:after="80" w:line="240" w:lineRule="exact"/>
        <w:rPr>
          <w:sz w:val="19"/>
          <w:szCs w:val="19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F4364" w:rsidRDefault="005F308A">
      <w:pPr>
        <w:pStyle w:val="30"/>
        <w:shd w:val="clear" w:color="auto" w:fill="auto"/>
        <w:spacing w:after="80" w:line="220" w:lineRule="exact"/>
      </w:pPr>
      <w:r>
        <w:t>СОГЛАСОВАНА</w:t>
      </w:r>
    </w:p>
    <w:p w:rsidR="009F4364" w:rsidRDefault="005F308A">
      <w:pPr>
        <w:pStyle w:val="6"/>
        <w:shd w:val="clear" w:color="auto" w:fill="auto"/>
        <w:spacing w:before="0"/>
        <w:ind w:right="120"/>
      </w:pPr>
      <w:r>
        <w:t xml:space="preserve">Управляющим советом </w:t>
      </w:r>
      <w:r w:rsidR="00123EF7">
        <w:t xml:space="preserve">МКОУ «Канцильская СОШ </w:t>
      </w:r>
      <w:r>
        <w:t xml:space="preserve">Протокол от </w:t>
      </w:r>
      <w:r w:rsidR="0033077B">
        <w:rPr>
          <w:rStyle w:val="1"/>
        </w:rPr>
        <w:t>31.08.2023</w:t>
      </w:r>
      <w:r>
        <w:rPr>
          <w:rStyle w:val="1"/>
        </w:rPr>
        <w:t xml:space="preserve"> №1</w:t>
      </w:r>
    </w:p>
    <w:p w:rsidR="00123EF7" w:rsidRDefault="00123EF7" w:rsidP="00123EF7">
      <w:pPr>
        <w:pStyle w:val="30"/>
        <w:shd w:val="clear" w:color="auto" w:fill="auto"/>
        <w:spacing w:after="85" w:line="220" w:lineRule="exact"/>
        <w:ind w:left="20"/>
      </w:pPr>
    </w:p>
    <w:p w:rsidR="00123EF7" w:rsidRDefault="00123EF7">
      <w:pPr>
        <w:pStyle w:val="6"/>
        <w:shd w:val="clear" w:color="auto" w:fill="auto"/>
        <w:spacing w:before="0"/>
        <w:ind w:left="20"/>
      </w:pPr>
      <w:r w:rsidRPr="00123EF7">
        <w:t>УТВЕРЖДЕНА</w:t>
      </w:r>
    </w:p>
    <w:p w:rsidR="009F4364" w:rsidRDefault="005F308A">
      <w:pPr>
        <w:pStyle w:val="6"/>
        <w:shd w:val="clear" w:color="auto" w:fill="auto"/>
        <w:spacing w:before="0"/>
        <w:ind w:left="20"/>
        <w:sectPr w:rsidR="009F4364" w:rsidSect="00123EF7">
          <w:type w:val="continuous"/>
          <w:pgSz w:w="11909" w:h="16838"/>
          <w:pgMar w:top="2060" w:right="598" w:bottom="2060" w:left="993" w:header="0" w:footer="3" w:gutter="0"/>
          <w:cols w:num="2" w:space="4251"/>
          <w:noEndnote/>
          <w:docGrid w:linePitch="360"/>
        </w:sectPr>
      </w:pPr>
      <w:r>
        <w:t>приказом директора М</w:t>
      </w:r>
      <w:r w:rsidR="00123EF7">
        <w:t>К</w:t>
      </w:r>
      <w:r>
        <w:t>ОУ «</w:t>
      </w:r>
      <w:r w:rsidR="00123EF7">
        <w:t>Канцильская</w:t>
      </w:r>
      <w:r w:rsidR="0033077B">
        <w:t xml:space="preserve"> СОШ» от 02.09.2023</w:t>
      </w:r>
      <w:r>
        <w:t xml:space="preserve"> №</w:t>
      </w:r>
      <w:r w:rsidR="0033077B">
        <w:t>31</w:t>
      </w:r>
    </w:p>
    <w:p w:rsidR="009F4364" w:rsidRDefault="009F4364">
      <w:pPr>
        <w:spacing w:line="240" w:lineRule="exact"/>
        <w:rPr>
          <w:sz w:val="19"/>
          <w:szCs w:val="19"/>
        </w:rPr>
      </w:pPr>
    </w:p>
    <w:p w:rsidR="009F4364" w:rsidRDefault="009F4364">
      <w:pPr>
        <w:spacing w:line="240" w:lineRule="exact"/>
        <w:rPr>
          <w:sz w:val="19"/>
          <w:szCs w:val="19"/>
        </w:rPr>
      </w:pPr>
    </w:p>
    <w:p w:rsidR="009F4364" w:rsidRDefault="009F4364">
      <w:pPr>
        <w:spacing w:line="240" w:lineRule="exact"/>
        <w:rPr>
          <w:sz w:val="19"/>
          <w:szCs w:val="19"/>
        </w:rPr>
      </w:pPr>
    </w:p>
    <w:p w:rsidR="009F4364" w:rsidRDefault="009F4364">
      <w:pPr>
        <w:spacing w:line="240" w:lineRule="exact"/>
        <w:rPr>
          <w:sz w:val="19"/>
          <w:szCs w:val="19"/>
        </w:rPr>
      </w:pPr>
    </w:p>
    <w:p w:rsidR="009F4364" w:rsidRDefault="009F4364">
      <w:pPr>
        <w:spacing w:before="39" w:after="39" w:line="240" w:lineRule="exact"/>
        <w:rPr>
          <w:sz w:val="19"/>
          <w:szCs w:val="19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3EF7" w:rsidRDefault="00123EF7">
      <w:pPr>
        <w:pStyle w:val="20"/>
        <w:shd w:val="clear" w:color="auto" w:fill="auto"/>
        <w:spacing w:line="322" w:lineRule="exact"/>
        <w:ind w:left="40" w:right="280" w:firstLine="1800"/>
        <w:jc w:val="left"/>
        <w:rPr>
          <w:rStyle w:val="2155pt"/>
          <w:b/>
          <w:bCs/>
        </w:rPr>
      </w:pPr>
      <w:r>
        <w:rPr>
          <w:rStyle w:val="2155pt"/>
          <w:b/>
          <w:bCs/>
        </w:rPr>
        <w:t xml:space="preserve">                   </w:t>
      </w:r>
      <w:r w:rsidR="005F308A">
        <w:rPr>
          <w:rStyle w:val="2155pt"/>
          <w:b/>
          <w:bCs/>
        </w:rPr>
        <w:t xml:space="preserve">Программа развития </w:t>
      </w:r>
    </w:p>
    <w:p w:rsidR="00123EF7" w:rsidRDefault="00123EF7" w:rsidP="00123EF7">
      <w:pPr>
        <w:pStyle w:val="20"/>
        <w:shd w:val="clear" w:color="auto" w:fill="auto"/>
        <w:spacing w:line="322" w:lineRule="exact"/>
        <w:ind w:right="280"/>
        <w:jc w:val="left"/>
      </w:pPr>
      <w:r>
        <w:t xml:space="preserve">        </w:t>
      </w:r>
      <w:r w:rsidR="005F308A">
        <w:t xml:space="preserve">муниципального </w:t>
      </w:r>
      <w:r>
        <w:t xml:space="preserve">казенного </w:t>
      </w:r>
      <w:r w:rsidR="005F308A">
        <w:t xml:space="preserve">общеобразовательного учреждения </w:t>
      </w:r>
    </w:p>
    <w:p w:rsidR="009F4364" w:rsidRDefault="00123EF7" w:rsidP="00123EF7">
      <w:pPr>
        <w:pStyle w:val="20"/>
        <w:shd w:val="clear" w:color="auto" w:fill="auto"/>
        <w:spacing w:line="322" w:lineRule="exact"/>
        <w:ind w:right="280"/>
        <w:jc w:val="left"/>
      </w:pPr>
      <w:r>
        <w:t xml:space="preserve">                   </w:t>
      </w:r>
      <w:r w:rsidR="005F308A">
        <w:t>«</w:t>
      </w:r>
      <w:r>
        <w:t>Канцильская</w:t>
      </w:r>
      <w:r w:rsidR="005F308A">
        <w:t xml:space="preserve"> средняя общеобразовательная школа»</w:t>
      </w:r>
    </w:p>
    <w:p w:rsidR="009F4364" w:rsidRDefault="0033077B">
      <w:pPr>
        <w:pStyle w:val="20"/>
        <w:shd w:val="clear" w:color="auto" w:fill="auto"/>
        <w:spacing w:after="6921" w:line="322" w:lineRule="exact"/>
        <w:ind w:left="280"/>
      </w:pPr>
      <w:r>
        <w:t>на 2023-2026</w:t>
      </w:r>
      <w:r w:rsidR="005F308A">
        <w:t xml:space="preserve"> годы</w:t>
      </w:r>
    </w:p>
    <w:p w:rsidR="009F4364" w:rsidRDefault="005F308A">
      <w:pPr>
        <w:pStyle w:val="6"/>
        <w:shd w:val="clear" w:color="auto" w:fill="auto"/>
        <w:spacing w:before="0" w:line="220" w:lineRule="exact"/>
        <w:ind w:left="280"/>
        <w:jc w:val="center"/>
      </w:pPr>
      <w:r>
        <w:t>С.</w:t>
      </w:r>
      <w:r w:rsidR="00123EF7">
        <w:t xml:space="preserve"> Канциль</w:t>
      </w:r>
      <w:r w:rsidR="0033077B">
        <w:t>, 2023</w:t>
      </w:r>
      <w:r w:rsidR="00123EF7">
        <w:t xml:space="preserve"> </w:t>
      </w:r>
      <w:r>
        <w:t>г</w:t>
      </w: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</w:pPr>
    </w:p>
    <w:p w:rsidR="00123EF7" w:rsidRDefault="00123EF7">
      <w:pPr>
        <w:pStyle w:val="6"/>
        <w:shd w:val="clear" w:color="auto" w:fill="auto"/>
        <w:spacing w:before="0" w:line="220" w:lineRule="exact"/>
        <w:ind w:left="280"/>
        <w:jc w:val="center"/>
        <w:sectPr w:rsidR="00123EF7" w:rsidSect="00123EF7">
          <w:type w:val="continuous"/>
          <w:pgSz w:w="11909" w:h="16838"/>
          <w:pgMar w:top="567" w:right="1277" w:bottom="567" w:left="1560" w:header="0" w:footer="3" w:gutter="0"/>
          <w:cols w:space="720"/>
          <w:noEndnote/>
          <w:docGrid w:linePitch="360"/>
        </w:sectPr>
      </w:pPr>
    </w:p>
    <w:p w:rsidR="009F4364" w:rsidRDefault="001502DB" w:rsidP="001502DB">
      <w:pPr>
        <w:pStyle w:val="30"/>
        <w:shd w:val="clear" w:color="auto" w:fill="auto"/>
        <w:tabs>
          <w:tab w:val="left" w:pos="2170"/>
        </w:tabs>
        <w:spacing w:after="16" w:line="220" w:lineRule="exact"/>
        <w:jc w:val="both"/>
      </w:pPr>
      <w:r>
        <w:t xml:space="preserve">1. </w:t>
      </w:r>
      <w:r w:rsidR="005F308A">
        <w:t xml:space="preserve">ПАСПОРТ ПРОГРАММЫ РАЗВИТИЯ </w:t>
      </w:r>
      <w:r w:rsidR="00123EF7">
        <w:t>МКОУ «Канцильская СОШ»</w:t>
      </w:r>
      <w:r w:rsidR="005F308A">
        <w:t xml:space="preserve"> - участника проекта «Школ</w:t>
      </w:r>
      <w:r w:rsidR="0033077B">
        <w:t>а Минпросвещения России» на 2023-2026</w:t>
      </w:r>
      <w:r w:rsidR="005F308A">
        <w:t xml:space="preserve"> годы</w:t>
      </w:r>
    </w:p>
    <w:p w:rsidR="00123EF7" w:rsidRDefault="00123EF7" w:rsidP="00123EF7">
      <w:pPr>
        <w:pStyle w:val="30"/>
        <w:shd w:val="clear" w:color="auto" w:fill="auto"/>
        <w:tabs>
          <w:tab w:val="left" w:pos="2170"/>
        </w:tabs>
        <w:spacing w:after="16" w:line="22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92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a7"/>
              </w:rPr>
              <w:t>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1502DB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83" w:lineRule="exact"/>
              <w:ind w:left="180"/>
            </w:pPr>
            <w:r w:rsidRPr="001502DB">
              <w:rPr>
                <w:rStyle w:val="21"/>
              </w:rPr>
              <w:t>Муниципальное казенное общеобразовательное учреждение  «Канцильская средняя общеобразовательная школа»</w:t>
            </w:r>
          </w:p>
        </w:tc>
      </w:tr>
      <w:tr w:rsidR="009F4364">
        <w:trPr>
          <w:trHeight w:hRule="exact" w:val="12715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a7"/>
              </w:rPr>
              <w:t>Нормативно-правовая и методическая база для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13"/>
              </w:tabs>
              <w:spacing w:before="0"/>
              <w:jc w:val="both"/>
            </w:pPr>
            <w:r>
              <w:rPr>
                <w:rStyle w:val="21"/>
              </w:rPr>
              <w:t>Федеральный закон от 29.12.2012 № 273-ФЗ «Об образовании в Российской Федерации».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before="0"/>
              <w:jc w:val="both"/>
            </w:pPr>
            <w:r>
              <w:rPr>
                <w:rStyle w:val="21"/>
              </w:rPr>
              <w:t>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before="0"/>
              <w:jc w:val="both"/>
            </w:pPr>
            <w:r>
              <w:rPr>
                <w:rStyle w:val="21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before="0"/>
              <w:jc w:val="both"/>
            </w:pPr>
            <w:r>
              <w:rPr>
                <w:rStyle w:val="21"/>
              </w:rPr>
              <w:t>Федеральные проекты «Школа Минпросвещения России»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46"/>
              </w:tabs>
              <w:spacing w:before="0"/>
              <w:jc w:val="both"/>
            </w:pPr>
            <w:r>
              <w:rPr>
                <w:rStyle w:val="21"/>
              </w:rPr>
              <w:t>Стратегия развития информационного общества в Российской Федерации на 2017-2030 годы, утвержденная указом Президента от 09.05.2017 № 203.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before="0"/>
              <w:jc w:val="both"/>
            </w:pPr>
            <w:r>
              <w:rPr>
                <w:rStyle w:val="21"/>
              </w:rPr>
              <w:t>Концепция общенациональной системы выявления и развития молодых талантов, утвержденная Президентом 03.04.2012 № Пр-827.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before="0"/>
              <w:jc w:val="both"/>
            </w:pPr>
            <w:r>
              <w:rPr>
                <w:rStyle w:val="21"/>
              </w:rPr>
              <w:t>Основы государственной молодежной политики до 2025 года, утвержденные распоряжением Правительства от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142"/>
              </w:tabs>
              <w:spacing w:before="0"/>
              <w:jc w:val="both"/>
            </w:pPr>
            <w:r>
              <w:rPr>
                <w:rStyle w:val="21"/>
              </w:rPr>
              <w:t>№ 2403-р.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before="0"/>
              <w:jc w:val="both"/>
            </w:pPr>
            <w:r>
              <w:rPr>
                <w:rStyle w:val="21"/>
              </w:rPr>
              <w:t>Распоряжение Минпросвещения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/>
              <w:jc w:val="both"/>
            </w:pPr>
            <w:r>
              <w:rPr>
                <w:rStyle w:val="21"/>
              </w:rPr>
              <w:t>Концепция развития дополнительного образования детей до 2030 года, утвержденная распоряжением Правительства от 31.03.2022 № 678-р.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94"/>
              </w:tabs>
              <w:spacing w:before="0"/>
              <w:jc w:val="both"/>
            </w:pPr>
            <w:r>
              <w:rPr>
                <w:rStyle w:val="21"/>
              </w:rPr>
              <w:t>Стратегия развития воспитания в РФ на период до 2025 года, утвержденная распоряжением Правительства от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142"/>
              </w:tabs>
              <w:spacing w:before="0"/>
              <w:jc w:val="both"/>
            </w:pPr>
            <w:r>
              <w:rPr>
                <w:rStyle w:val="21"/>
              </w:rPr>
              <w:t>№ 996-р.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31.05.2021 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28"/>
              </w:tabs>
              <w:spacing w:before="0"/>
              <w:jc w:val="both"/>
            </w:pPr>
            <w:r>
              <w:rPr>
                <w:rStyle w:val="21"/>
              </w:rPr>
              <w:t>Приказ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14"/>
              </w:tabs>
              <w:spacing w:before="0"/>
              <w:jc w:val="both"/>
            </w:pPr>
            <w:r>
              <w:rPr>
                <w:rStyle w:val="21"/>
              </w:rPr>
              <w:t>Приказ Минобрнауки от 17.12.2010 № 1897 «Об утверждении федерального государственного образовательного стандарта основного общего образования».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 w:rsidSect="00123EF7">
          <w:type w:val="continuous"/>
          <w:pgSz w:w="11909" w:h="16838"/>
          <w:pgMar w:top="930" w:right="1137" w:bottom="901" w:left="113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857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28"/>
              </w:tabs>
              <w:spacing w:before="0"/>
              <w:jc w:val="both"/>
            </w:pPr>
            <w:r>
              <w:rPr>
                <w:rStyle w:val="21"/>
              </w:rPr>
              <w:t>Приказ Минобрнауки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16.11.2022 № 992 «Об утверждении федеральной образовательной программы начального общего образования».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16.11.2022 № 993 «Об утверждении федеральной образовательной программы основного общего образования».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56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23.11.2022 № 1014 «Об утверждении федеральной образовательной программы среднего общего образования».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spacing w:before="0"/>
              <w:jc w:val="both"/>
            </w:pPr>
            <w:r>
              <w:rPr>
                <w:rStyle w:val="21"/>
              </w:rPr>
              <w:t>Приказ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jc w:val="both"/>
            </w:pPr>
            <w:r>
              <w:rPr>
                <w:rStyle w:val="21"/>
              </w:rPr>
              <w:t>Письмо Минпросвещения от 11.05.2021 № СК-123/07.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jc w:val="both"/>
            </w:pPr>
            <w:r>
              <w:rPr>
                <w:rStyle w:val="21"/>
              </w:rPr>
              <w:t>Письмо Минпросвещения от 09.11.2021 № ТВ-1968/04.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jc w:val="both"/>
            </w:pPr>
            <w:r>
              <w:rPr>
                <w:rStyle w:val="21"/>
              </w:rPr>
              <w:t>Письмо Минпросвещения от 10.11.2021 № ТВ-1983/04.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3"/>
              </w:tabs>
              <w:spacing w:before="0"/>
              <w:jc w:val="both"/>
            </w:pPr>
            <w:r>
              <w:rPr>
                <w:rStyle w:val="21"/>
              </w:rPr>
              <w:t>Письмо Минпросвещения от 12.09.2022 № 07-6179. 25.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147"/>
              </w:tabs>
              <w:spacing w:before="0"/>
              <w:jc w:val="both"/>
            </w:pPr>
            <w:r>
              <w:rPr>
                <w:rStyle w:val="21"/>
              </w:rPr>
              <w:t>Письмо</w:t>
            </w:r>
            <w:r>
              <w:rPr>
                <w:rStyle w:val="21"/>
              </w:rPr>
              <w:tab/>
              <w:t>Минпросвещения от 15.08.2022 № АБ- 2332/06.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90"/>
              </w:tabs>
              <w:spacing w:before="0"/>
              <w:jc w:val="both"/>
            </w:pPr>
            <w:r>
              <w:rPr>
                <w:rStyle w:val="21"/>
              </w:rPr>
              <w:t>Протокол Минпросвещения от 27.12.2021 № СК-31/06пр «О создании и развитии школьных театров в субъектах Российской Федерации».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90"/>
              </w:tabs>
              <w:spacing w:before="0"/>
              <w:jc w:val="both"/>
            </w:pPr>
            <w:r>
              <w:rPr>
                <w:rStyle w:val="21"/>
              </w:rPr>
              <w:t>Концепция проекта «ШКОЛА МИНИСТЕРСТВА ПРОСВЕЩЕНИЯ РОССИИ»</w:t>
            </w:r>
          </w:p>
        </w:tc>
      </w:tr>
      <w:tr w:rsidR="009F4364">
        <w:trPr>
          <w:trHeight w:hRule="exact" w:val="553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a7"/>
              </w:rPr>
              <w:t>Цель программы развития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9"/>
              </w:tabs>
              <w:spacing w:before="0"/>
              <w:jc w:val="both"/>
            </w:pPr>
            <w:r>
              <w:rPr>
                <w:rStyle w:val="21"/>
              </w:rPr>
              <w:t>Создание единого образовательного пространства и равных условий для каждого обучающегося независимо от социальных и экономических факторов: места проживания, положения и состава семьи, укомплектованности образовательной организации, ее материальной обеспеченности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22"/>
              </w:tabs>
              <w:spacing w:before="0"/>
              <w:jc w:val="both"/>
            </w:pPr>
            <w:r>
              <w:rPr>
                <w:rStyle w:val="21"/>
              </w:rPr>
              <w:t>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25"/>
              </w:tabs>
              <w:spacing w:before="0"/>
              <w:jc w:val="both"/>
            </w:pPr>
            <w:r>
              <w:rPr>
                <w:rStyle w:val="21"/>
              </w:rPr>
              <w:t>Цифровизация образовательной деятельности, делопроизводства.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before="0"/>
              <w:jc w:val="both"/>
            </w:pPr>
            <w:r>
              <w:rPr>
                <w:rStyle w:val="21"/>
              </w:rPr>
              <w:t>Внедрение ФГОС-2021, ФООП, приведение в соответствие ООП СОО с требованиями обновленного ФГОС СОО и проведение внутреннего мониторинга соответствия аккредитационным показателям.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before="0"/>
              <w:jc w:val="both"/>
            </w:pPr>
            <w:r>
              <w:rPr>
                <w:rStyle w:val="21"/>
              </w:rPr>
              <w:t>Обеспечение разнообразия и доступности дополнительного образования с учетом потребностей и возможностей детей.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before="0"/>
              <w:jc w:val="both"/>
            </w:pPr>
            <w:r>
              <w:rPr>
                <w:rStyle w:val="21"/>
              </w:rPr>
              <w:t>Модернизация системы охраны труда и повышение общей безопасности, в том числе усиление антитеррористической защищенности объектов организации</w:t>
            </w:r>
          </w:p>
        </w:tc>
      </w:tr>
      <w:tr w:rsidR="009F4364">
        <w:trPr>
          <w:trHeight w:hRule="exact" w:val="29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1. Проведение самодиагностики образовательной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31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lastRenderedPageBreak/>
              <w:t>развития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организации, определение уровня соответствия модели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«Школа Минпросвещения России». Выявленное соотношение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характеристик основных процессов проектным: 50-74%-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базовый уровень.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 Управленческий анализ и проектирование условий</w:t>
            </w:r>
          </w:p>
        </w:tc>
      </w:tr>
      <w:tr w:rsidR="009F4364">
        <w:trPr>
          <w:trHeight w:hRule="exact" w:val="25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перехода на следующий уровень соответствия модели «Школа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Минпросвещения России».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 Описание условий перехода на следующий уровень</w:t>
            </w:r>
          </w:p>
        </w:tc>
      </w:tr>
      <w:tr w:rsidR="009F4364">
        <w:trPr>
          <w:trHeight w:hRule="exact" w:val="28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соответствия модели «Школа Минпросвещения России» с</w:t>
            </w:r>
          </w:p>
        </w:tc>
      </w:tr>
      <w:tr w:rsidR="009F4364">
        <w:trPr>
          <w:trHeight w:hRule="exact" w:val="25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учётом 8 магистральных направлений развития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1) Знание: качество и объективность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2) Воспитание.</w:t>
            </w:r>
          </w:p>
        </w:tc>
      </w:tr>
      <w:tr w:rsidR="009F4364">
        <w:trPr>
          <w:trHeight w:hRule="exact" w:val="29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3) Здоровье.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4) Творчество.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5) Профориентация.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6) Учитель. Школьные команды.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7) Школьный климат.</w:t>
            </w:r>
          </w:p>
        </w:tc>
      </w:tr>
      <w:tr w:rsidR="009F4364">
        <w:trPr>
          <w:trHeight w:hRule="exact" w:val="29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8) Образовательная среда.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 Построение системы персонифицированного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профессионального развития педагогов и руководителей ОО,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обеспечивающую своевременную методическую подготовку с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нацеленностью на достижение планируемых образовательных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результатов.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 Формирование предметно-пространственной среды в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перспективе цифровизации образования для расширения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возможности индивидуализации образовательного процесса с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нацеленностью на достижение планируемых образовательных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результатов. Оптимизация системы дистанционных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образовательных технологий, электронного обучения с целью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повышения эффективности их использования. Цифровизация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системы управления образовательной организацией, в том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числе документооборота.</w:t>
            </w:r>
          </w:p>
        </w:tc>
      </w:tr>
      <w:tr w:rsidR="009F4364">
        <w:trPr>
          <w:trHeight w:hRule="exact" w:val="29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6. Расширение возможности образовательного партнёрства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для повышения качества освоения содержания учебных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предметов в практическом применении. Создание системы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сетевого взаимодействия со спортивными организациями,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вузами, организациями сферы культуры, чтобы расширить</w:t>
            </w:r>
          </w:p>
        </w:tc>
      </w:tr>
      <w:tr w:rsidR="009F4364">
        <w:trPr>
          <w:trHeight w:hRule="exact" w:val="25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перечень предлагаемых услуг и повысить качество уже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оказываемых, помочь обучающимся в выборе будущей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специальности, подготовке к поступлению в вуз.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 Развитие управленческой модели школы. Внедрение</w:t>
            </w:r>
          </w:p>
        </w:tc>
      </w:tr>
      <w:tr w:rsidR="009F4364">
        <w:trPr>
          <w:trHeight w:hRule="exact" w:val="25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должности советника директора по воспитательной работе.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 Развитие направления работы с семьей (школа для ребёнка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и для всей семьи).</w:t>
            </w:r>
          </w:p>
        </w:tc>
      </w:tr>
      <w:tr w:rsidR="009F4364">
        <w:trPr>
          <w:trHeight w:hRule="exact" w:val="293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9. Независимая оценка качества образования, а также система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внутреннего аудита.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10.Расширение образовательных возможностей для учащихся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через многопрофильность и вариативность образовательных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программ общего и дополнительного образования.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11. Обучение по ООП, приведенным в соответствие с ФООП,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 01.09.2023.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12.Создание востребованной воспитательной системы для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222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реализации современной молодежной политики.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14"/>
              </w:tabs>
              <w:spacing w:before="0"/>
              <w:jc w:val="both"/>
            </w:pPr>
            <w:r>
              <w:rPr>
                <w:rStyle w:val="21"/>
              </w:rPr>
              <w:t>Повышение</w:t>
            </w:r>
            <w:r>
              <w:rPr>
                <w:rStyle w:val="21"/>
              </w:rPr>
              <w:tab/>
              <w:t>безопасности в организации в отношении детей и работников, посетителей.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10"/>
              </w:tabs>
              <w:spacing w:before="0"/>
              <w:jc w:val="both"/>
            </w:pPr>
            <w:r>
              <w:rPr>
                <w:rStyle w:val="21"/>
              </w:rPr>
              <w:t>Повышение</w:t>
            </w:r>
            <w:r>
              <w:rPr>
                <w:rStyle w:val="21"/>
              </w:rPr>
              <w:tab/>
              <w:t>эффективности системы охраны труда организации.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15.Обеспечение безопасного образовательного процесса с соблюдением всех санитарно-эпидемиологических требований.</w:t>
            </w:r>
          </w:p>
        </w:tc>
      </w:tr>
      <w:tr w:rsidR="009F4364">
        <w:trPr>
          <w:trHeight w:hRule="exact" w:val="1216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a7"/>
              </w:rPr>
              <w:t>Ожидаемые результаты реализации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974"/>
              </w:tabs>
              <w:spacing w:before="0"/>
              <w:jc w:val="both"/>
            </w:pPr>
            <w:r>
              <w:rPr>
                <w:rStyle w:val="21"/>
              </w:rPr>
              <w:t>Работа</w:t>
            </w:r>
            <w:r>
              <w:rPr>
                <w:rStyle w:val="21"/>
              </w:rPr>
              <w:tab/>
              <w:t>системы персонифицированного профессионального развития педагогов и руководителей ОО.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59"/>
              </w:tabs>
              <w:spacing w:before="0"/>
              <w:jc w:val="both"/>
            </w:pPr>
            <w:r>
              <w:rPr>
                <w:rStyle w:val="21"/>
              </w:rPr>
              <w:t>Оптимизация системы дистанционных образовательных технологий, электронного обучения. Цифровизация системы управления образовательной организацией, в том числе документооборота.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528"/>
              </w:tabs>
              <w:spacing w:before="0"/>
              <w:jc w:val="both"/>
            </w:pPr>
            <w:r>
              <w:rPr>
                <w:rStyle w:val="21"/>
              </w:rPr>
              <w:t>Создание системы сетевого взаимодействия со спортивными организациями, вузами, организациями сферы культуры,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before="0"/>
              <w:jc w:val="both"/>
            </w:pPr>
            <w:r>
              <w:rPr>
                <w:rStyle w:val="21"/>
              </w:rPr>
              <w:t>Сформированность школьной команды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5 Обучение по ООП, приведенным в соответствие с ФООП, с 01.09.2023.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б.Обеспечение безопасного образовательного процесса с соблюдением всех санитарно-эпидемиологических требований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7.Разработаны и реализуются ООП НОО и ООП ООО, соответствующие ФГОС-2021.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8.ООП НОО, ООО и СОО приведены в соответствие с ФООП. 9.ООП СОО приведена в соответствие с требованиями обновленного ФГОС СОО.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Ю.Организована работа по языковой и социокультурной адаптации детей-иностранцев и прибывших из новых регионов.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/>
              <w:jc w:val="both"/>
            </w:pPr>
            <w:r>
              <w:rPr>
                <w:rStyle w:val="21"/>
              </w:rPr>
              <w:t>Создан «Школьный театр».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99"/>
              </w:tabs>
              <w:spacing w:before="0"/>
              <w:jc w:val="both"/>
            </w:pPr>
            <w:r>
              <w:rPr>
                <w:rStyle w:val="21"/>
              </w:rPr>
              <w:t>Создан</w:t>
            </w:r>
            <w:r>
              <w:rPr>
                <w:rStyle w:val="21"/>
              </w:rPr>
              <w:tab/>
              <w:t>«Школьный спортивный клуб». 13.Образовательная деятельность по дополнительным общеразвивающим программам обеспечена ресурсами для обучения детей с ОВЗ. 14.Отсутствуют замечания со стороны органов контроля и надзора в сфере образования.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011"/>
              </w:tabs>
              <w:spacing w:before="0"/>
              <w:jc w:val="both"/>
            </w:pPr>
            <w:r>
              <w:rPr>
                <w:rStyle w:val="21"/>
              </w:rPr>
              <w:t>Функционирует</w:t>
            </w:r>
            <w:r>
              <w:rPr>
                <w:rStyle w:val="21"/>
              </w:rPr>
              <w:tab/>
              <w:t>система воспитания, которая соответствует законодательству РФ и удовлетворяет учащихся и родителей минимум на 70 процентов.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934"/>
              </w:tabs>
              <w:spacing w:before="0"/>
              <w:jc w:val="both"/>
            </w:pPr>
            <w:r>
              <w:rPr>
                <w:rStyle w:val="21"/>
              </w:rPr>
              <w:t>80 процентов обучающихся включено в систему дополнительного образования школы.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08"/>
              </w:tabs>
              <w:spacing w:before="0"/>
              <w:jc w:val="both"/>
            </w:pPr>
            <w:r>
              <w:rPr>
                <w:rStyle w:val="21"/>
              </w:rPr>
              <w:t>100 процентов классных руководителей прошло обучение по программам, связанным с классным руководством.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638"/>
              </w:tabs>
              <w:spacing w:before="0"/>
              <w:jc w:val="both"/>
            </w:pPr>
            <w:r>
              <w:rPr>
                <w:rStyle w:val="21"/>
              </w:rPr>
              <w:t>В</w:t>
            </w:r>
            <w:r>
              <w:rPr>
                <w:rStyle w:val="21"/>
              </w:rPr>
              <w:tab/>
              <w:t>школе действует эффективная система мониторинга образовательного и воспитательного процесса.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934"/>
              </w:tabs>
              <w:spacing w:before="0"/>
              <w:jc w:val="both"/>
            </w:pPr>
            <w:r>
              <w:rPr>
                <w:rStyle w:val="21"/>
              </w:rPr>
              <w:t>Увеличилось</w:t>
            </w:r>
            <w:r>
              <w:rPr>
                <w:rStyle w:val="21"/>
              </w:rPr>
              <w:tab/>
              <w:t>на 35 процентов число работников, использующих дистанционные технологии, ИКТ, инновационные педагогические технологии.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18"/>
              </w:tabs>
              <w:spacing w:before="0"/>
              <w:jc w:val="both"/>
            </w:pPr>
            <w:r>
              <w:rPr>
                <w:rStyle w:val="21"/>
              </w:rPr>
              <w:t>80 процентов педагогов обучилось по программам для работы с детьми с ОВЗ.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566"/>
              </w:tabs>
              <w:spacing w:before="0"/>
              <w:jc w:val="both"/>
            </w:pPr>
            <w:r>
              <w:rPr>
                <w:rStyle w:val="21"/>
              </w:rPr>
              <w:t>Обеспечение качества общего и дополнительного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99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образования, соответствующего ФГОС, социальному заказу, возможностям и потребностям обучающихся.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22. Организация профильного обучения на основе сетевого взаимодействия образовательных учреждений. 23. Стабильные положительные результаты, достигнутые обучающимися в ходе государственной итоговой аттестации.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before="0"/>
              <w:jc w:val="both"/>
            </w:pPr>
            <w:r>
              <w:rPr>
                <w:rStyle w:val="21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/>
              <w:jc w:val="both"/>
            </w:pPr>
            <w:r>
              <w:rPr>
                <w:rStyle w:val="21"/>
              </w:rPr>
              <w:t>Расширение деятельного участия обучающихся в освоении базовых национальных ценностей (через социальное проектирование, дебаты, интернет-конференции, тренинги, деловые игры и т. Д.).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008"/>
              </w:tabs>
              <w:spacing w:before="0"/>
              <w:jc w:val="both"/>
            </w:pPr>
            <w:r>
              <w:rPr>
                <w:rStyle w:val="21"/>
              </w:rPr>
              <w:t>Рост</w:t>
            </w:r>
            <w:r>
              <w:rPr>
                <w:rStyle w:val="21"/>
              </w:rPr>
              <w:tab/>
              <w:t>количества и масштабов социально-позитивных инициатив со стороны обучающихся.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83"/>
              </w:tabs>
              <w:spacing w:before="0"/>
              <w:jc w:val="both"/>
            </w:pPr>
            <w:r>
              <w:rPr>
                <w:rStyle w:val="21"/>
              </w:rPr>
              <w:t>Создание</w:t>
            </w:r>
            <w:r>
              <w:rPr>
                <w:rStyle w:val="21"/>
              </w:rPr>
              <w:tab/>
              <w:t>системы выявления, поддержки и развития талантливых детей на различных уровнях обучения в школе.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72"/>
              </w:tabs>
              <w:spacing w:before="0"/>
              <w:jc w:val="both"/>
            </w:pPr>
            <w:r>
              <w:rPr>
                <w:rStyle w:val="21"/>
              </w:rPr>
              <w:t>Сетевое взаимодействие с социальными партнерами. 29. Овладение педагогами цифровыми ресурсами, необходимыми для успешного решения задач современного образования в условиях ФГОС.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76"/>
              </w:tabs>
              <w:spacing w:before="0"/>
              <w:jc w:val="both"/>
            </w:pPr>
            <w:r>
              <w:rPr>
                <w:rStyle w:val="21"/>
              </w:rPr>
              <w:t>Создание эффективной системы информационного обеспечения образовательного процесса.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81"/>
              </w:tabs>
              <w:spacing w:before="0"/>
              <w:jc w:val="both"/>
            </w:pPr>
            <w:r>
              <w:rPr>
                <w:rStyle w:val="21"/>
              </w:rPr>
              <w:t>Трансформация физического пространства школы, пришкольного участка и учебного оборудования в соответствии с требованиями ФГОС.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714"/>
              </w:tabs>
              <w:spacing w:before="0"/>
              <w:jc w:val="both"/>
            </w:pPr>
            <w:r>
              <w:rPr>
                <w:rStyle w:val="21"/>
              </w:rPr>
              <w:t>Развитие</w:t>
            </w:r>
            <w:r>
              <w:rPr>
                <w:rStyle w:val="21"/>
              </w:rPr>
              <w:tab/>
              <w:t>школьного медиацентра виртуальных образовательных ресурсов и дистанционного образования.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20"/>
              </w:tabs>
              <w:spacing w:before="0"/>
              <w:jc w:val="both"/>
            </w:pPr>
            <w:r>
              <w:rPr>
                <w:rStyle w:val="21"/>
              </w:rPr>
              <w:t>Создание</w:t>
            </w:r>
            <w:r>
              <w:rPr>
                <w:rStyle w:val="21"/>
              </w:rPr>
              <w:tab/>
              <w:t>здоровых и безопасных условий труда и учебы.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22"/>
              </w:tabs>
              <w:spacing w:before="0"/>
              <w:jc w:val="both"/>
            </w:pPr>
            <w:r>
              <w:rPr>
                <w:rStyle w:val="21"/>
              </w:rPr>
              <w:t>Удовлетворены</w:t>
            </w:r>
            <w:r>
              <w:rPr>
                <w:rStyle w:val="21"/>
              </w:rPr>
              <w:tab/>
              <w:t>образовательные запросы субъектов образовательного процесса.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901"/>
              </w:tabs>
              <w:spacing w:before="0"/>
              <w:jc w:val="both"/>
            </w:pPr>
            <w:r>
              <w:rPr>
                <w:rStyle w:val="21"/>
              </w:rPr>
              <w:t>Повышено качество образования.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80"/>
              </w:tabs>
              <w:spacing w:before="0"/>
              <w:ind w:left="120"/>
            </w:pPr>
            <w:r>
              <w:rPr>
                <w:rStyle w:val="21"/>
              </w:rPr>
              <w:t>Повышена профессиональная компетентность педагогического коллектива, в том числе в условиях дистанционного обучения.</w:t>
            </w:r>
          </w:p>
        </w:tc>
      </w:tr>
      <w:tr w:rsidR="009F4364">
        <w:trPr>
          <w:trHeight w:hRule="exact" w:val="92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a7"/>
              </w:rPr>
              <w:t>Разработчики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a7"/>
              </w:rPr>
              <w:t>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1"/>
              </w:rPr>
              <w:t>В разработке программы принимали участие все категории работников школы, а также обучающиеся, их родители (законные представители).</w:t>
            </w:r>
          </w:p>
        </w:tc>
      </w:tr>
      <w:tr w:rsidR="009F4364">
        <w:trPr>
          <w:trHeight w:hRule="exact" w:val="146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Координаторы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1502DB" w:rsidP="0033077B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Айдемиров Вагиф Рашидович</w:t>
            </w:r>
            <w:r w:rsidR="005F308A">
              <w:rPr>
                <w:rStyle w:val="21"/>
              </w:rPr>
              <w:t xml:space="preserve">, директор </w:t>
            </w:r>
            <w:r>
              <w:t xml:space="preserve"> </w:t>
            </w:r>
            <w:r w:rsidRPr="001502DB">
              <w:rPr>
                <w:rStyle w:val="21"/>
              </w:rPr>
              <w:t>МКОУ «Канцильская  СОШ»</w:t>
            </w:r>
            <w:r w:rsidR="005F308A">
              <w:rPr>
                <w:rStyle w:val="21"/>
              </w:rPr>
              <w:t xml:space="preserve">, </w:t>
            </w:r>
            <w:r w:rsidR="0033077B">
              <w:rPr>
                <w:rStyle w:val="21"/>
              </w:rPr>
              <w:t>Фаталиев Фатали Алиевич</w:t>
            </w:r>
            <w:r w:rsidR="005F308A">
              <w:rPr>
                <w:rStyle w:val="21"/>
              </w:rPr>
              <w:t xml:space="preserve">, зам.директора по УВР, </w:t>
            </w:r>
            <w:r>
              <w:rPr>
                <w:rStyle w:val="21"/>
              </w:rPr>
              <w:t>Исаева Анжела Нисрединовна</w:t>
            </w:r>
            <w:r w:rsidR="005F308A">
              <w:rPr>
                <w:rStyle w:val="21"/>
              </w:rPr>
              <w:t>, руководитель ШМО начальных классов.</w:t>
            </w:r>
          </w:p>
        </w:tc>
      </w:tr>
      <w:tr w:rsidR="009F4364">
        <w:trPr>
          <w:trHeight w:hRule="exact" w:val="91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a7"/>
              </w:rPr>
              <w:t>Исполнители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a7"/>
              </w:rPr>
              <w:t>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1502DB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Педагогический коллектив М</w:t>
            </w:r>
            <w:r w:rsidR="001502DB">
              <w:rPr>
                <w:rStyle w:val="21"/>
              </w:rPr>
              <w:t>К</w:t>
            </w:r>
            <w:r>
              <w:rPr>
                <w:rStyle w:val="21"/>
              </w:rPr>
              <w:t>ОУ «</w:t>
            </w:r>
            <w:r w:rsidR="001502DB">
              <w:rPr>
                <w:rStyle w:val="21"/>
              </w:rPr>
              <w:t xml:space="preserve">Канцильская </w:t>
            </w:r>
            <w:r>
              <w:rPr>
                <w:rStyle w:val="21"/>
              </w:rPr>
              <w:t xml:space="preserve"> СОШ»</w:t>
            </w:r>
          </w:p>
        </w:tc>
      </w:tr>
      <w:tr w:rsidR="009F4364">
        <w:trPr>
          <w:trHeight w:hRule="exact" w:val="56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a7"/>
              </w:rPr>
              <w:t>Срок реализации программы развития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33077B" w:rsidP="0033077B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3 года (с 2023</w:t>
            </w:r>
            <w:r w:rsidR="005F308A">
              <w:rPr>
                <w:rStyle w:val="21"/>
              </w:rPr>
              <w:t xml:space="preserve"> по 202</w:t>
            </w:r>
            <w:r>
              <w:rPr>
                <w:rStyle w:val="21"/>
              </w:rPr>
              <w:t>6</w:t>
            </w:r>
            <w:r w:rsidR="005F308A">
              <w:rPr>
                <w:rStyle w:val="21"/>
              </w:rPr>
              <w:t xml:space="preserve"> год)</w:t>
            </w:r>
          </w:p>
        </w:tc>
      </w:tr>
      <w:tr w:rsidR="009F4364">
        <w:trPr>
          <w:trHeight w:hRule="exact" w:val="581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a7"/>
              </w:rPr>
              <w:t>Основные этапы реализации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78" w:lineRule="exact"/>
              <w:ind w:left="120" w:firstLine="620"/>
            </w:pPr>
            <w:r>
              <w:rPr>
                <w:rStyle w:val="21"/>
              </w:rPr>
              <w:t>1-й этап</w:t>
            </w:r>
            <w:r w:rsidR="0033077B">
              <w:rPr>
                <w:rStyle w:val="21"/>
              </w:rPr>
              <w:t xml:space="preserve"> - подготовительный (август 2023</w:t>
            </w:r>
            <w:r>
              <w:rPr>
                <w:rStyle w:val="21"/>
              </w:rPr>
              <w:t xml:space="preserve"> года). Аналитико-диагностическая деятельность.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6672"/>
      </w:tblGrid>
      <w:tr w:rsidR="009F4364">
        <w:trPr>
          <w:trHeight w:hRule="exact" w:val="746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lastRenderedPageBreak/>
              <w:t>развития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Задачи: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before="0"/>
              <w:jc w:val="both"/>
            </w:pPr>
            <w:r>
              <w:rPr>
                <w:rStyle w:val="21"/>
              </w:rPr>
              <w:t>анализ состояния учебно-воспитательного процесса;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05"/>
              </w:tabs>
              <w:spacing w:before="0"/>
              <w:jc w:val="both"/>
            </w:pPr>
            <w:r>
              <w:rPr>
                <w:rStyle w:val="21"/>
              </w:rPr>
              <w:t>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before="0"/>
              <w:jc w:val="both"/>
            </w:pPr>
            <w:r>
              <w:rPr>
                <w:rStyle w:val="21"/>
              </w:rPr>
              <w:t>подготовка локальных актов;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spacing w:before="0"/>
              <w:jc w:val="both"/>
            </w:pPr>
            <w:r>
              <w:rPr>
                <w:rStyle w:val="21"/>
              </w:rPr>
              <w:t>разработка методического обеспечения деятельности школы для реализации магистральных направлений и создания ключевых условий реализации Программы;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  <w:spacing w:before="0"/>
              <w:jc w:val="both"/>
            </w:pPr>
            <w:r>
              <w:rPr>
                <w:rStyle w:val="21"/>
              </w:rPr>
              <w:t>определение стратегии и тактики развития школы.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9"/>
              </w:tabs>
              <w:spacing w:before="0"/>
              <w:jc w:val="both"/>
            </w:pPr>
            <w:r>
              <w:rPr>
                <w:rStyle w:val="21"/>
              </w:rPr>
              <w:t>й</w:t>
            </w:r>
            <w:r>
              <w:rPr>
                <w:rStyle w:val="21"/>
              </w:rPr>
              <w:tab/>
              <w:t>эт</w:t>
            </w:r>
            <w:r w:rsidR="0033077B">
              <w:rPr>
                <w:rStyle w:val="21"/>
              </w:rPr>
              <w:t>ап - практический (сентябрь 2023 года - май 2025</w:t>
            </w:r>
            <w:r>
              <w:rPr>
                <w:rStyle w:val="21"/>
              </w:rPr>
              <w:t xml:space="preserve"> года). Задачи: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before="0"/>
              <w:jc w:val="both"/>
            </w:pPr>
            <w:r>
              <w:rPr>
                <w:rStyle w:val="21"/>
              </w:rPr>
              <w:t>реализация мероприятий дорожной карты программы развития;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spacing w:before="0"/>
              <w:jc w:val="both"/>
            </w:pPr>
            <w:r>
              <w:rPr>
                <w:rStyle w:val="21"/>
              </w:rPr>
              <w:t>корректировка решений в сфере управления образовательной деятельности;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before="0"/>
              <w:ind w:left="120"/>
            </w:pPr>
            <w:r>
              <w:rPr>
                <w:rStyle w:val="21"/>
              </w:rPr>
              <w:t>совершенствование механизмов реализации программы развития;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  <w:spacing w:before="0"/>
              <w:jc w:val="both"/>
            </w:pPr>
            <w:r>
              <w:rPr>
                <w:rStyle w:val="21"/>
              </w:rPr>
              <w:t>достижение школой уровня соответствия статусу «Школа Минпросвещения России» не ниже базового.</w:t>
            </w:r>
          </w:p>
          <w:p w:rsidR="009F4364" w:rsidRDefault="0033077B">
            <w:pPr>
              <w:pStyle w:val="6"/>
              <w:framePr w:w="96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4"/>
              </w:tabs>
              <w:spacing w:before="0"/>
              <w:jc w:val="both"/>
            </w:pPr>
            <w:r>
              <w:rPr>
                <w:rStyle w:val="21"/>
              </w:rPr>
              <w:t>й</w:t>
            </w:r>
            <w:r>
              <w:rPr>
                <w:rStyle w:val="21"/>
              </w:rPr>
              <w:tab/>
              <w:t>этап - обобщающий (2026</w:t>
            </w:r>
            <w:r w:rsidR="005F308A">
              <w:rPr>
                <w:rStyle w:val="21"/>
              </w:rPr>
              <w:t xml:space="preserve"> год).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Задачи: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  <w:spacing w:before="0"/>
              <w:jc w:val="both"/>
            </w:pPr>
            <w:r>
              <w:rPr>
                <w:rStyle w:val="21"/>
              </w:rPr>
              <w:t>отработка и интерпретация данных за 3 года;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before="0"/>
              <w:ind w:left="120"/>
            </w:pPr>
            <w:r>
              <w:rPr>
                <w:rStyle w:val="21"/>
              </w:rPr>
              <w:t>соотнесение результатов реализации программы с поставленными целями и задачами.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  <w:spacing w:before="0"/>
              <w:jc w:val="both"/>
            </w:pPr>
            <w:r>
              <w:rPr>
                <w:rStyle w:val="21"/>
              </w:rPr>
              <w:t>определение перспектив и путей дальнейшего развития.</w:t>
            </w:r>
          </w:p>
        </w:tc>
      </w:tr>
      <w:tr w:rsidR="009F4364">
        <w:trPr>
          <w:trHeight w:hRule="exact" w:val="256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a7"/>
              </w:rPr>
              <w:t>Источники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a7"/>
              </w:rPr>
              <w:t>финансирования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88" w:lineRule="exact"/>
              <w:jc w:val="both"/>
            </w:pPr>
            <w:r>
              <w:rPr>
                <w:rStyle w:val="21"/>
              </w:rPr>
              <w:t>Реализация настоящей Программы предполагается за счет: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40"/>
              </w:tabs>
              <w:spacing w:before="0" w:line="288" w:lineRule="exact"/>
              <w:ind w:firstLine="480"/>
              <w:jc w:val="both"/>
            </w:pPr>
            <w:r>
              <w:rPr>
                <w:rStyle w:val="21"/>
              </w:rPr>
              <w:t>бюджетного финансирования;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before="0" w:line="288" w:lineRule="exact"/>
              <w:ind w:hanging="240"/>
              <w:jc w:val="both"/>
            </w:pPr>
            <w:r>
              <w:rPr>
                <w:rStyle w:val="21"/>
              </w:rPr>
              <w:t>привлечения инвестиций для развития образовательного учреждения;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35"/>
              </w:tabs>
              <w:spacing w:before="0" w:line="288" w:lineRule="exact"/>
              <w:ind w:firstLine="480"/>
              <w:jc w:val="both"/>
            </w:pPr>
            <w:r>
              <w:rPr>
                <w:rStyle w:val="21"/>
              </w:rPr>
              <w:t>расширения спектра платных образовательных услуг;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before="0"/>
              <w:ind w:hanging="240"/>
              <w:jc w:val="both"/>
            </w:pPr>
            <w:r>
              <w:rPr>
                <w:rStyle w:val="21"/>
              </w:rPr>
              <w:t>повышение доли внебюджетных доходов в консолидированном бюджете образовательного учреждения (благотворительность, участие в конкурсах, смотрах, инновационных проектах).</w:t>
            </w:r>
          </w:p>
        </w:tc>
      </w:tr>
      <w:tr w:rsidR="009F4364">
        <w:trPr>
          <w:trHeight w:hRule="exact" w:val="414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a7"/>
              </w:rPr>
              <w:t>Управление Программой развития. Ответственные. Исполнители.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firstLine="480"/>
              <w:jc w:val="both"/>
            </w:pPr>
            <w:r>
              <w:rPr>
                <w:rStyle w:val="21"/>
              </w:rPr>
              <w:t xml:space="preserve">Постоянный контроль выполнения Программы осуществляет администрация </w:t>
            </w:r>
            <w:r w:rsidR="007304CF">
              <w:t xml:space="preserve"> </w:t>
            </w:r>
            <w:r w:rsidR="007304CF" w:rsidRPr="007304CF">
              <w:rPr>
                <w:rStyle w:val="21"/>
              </w:rPr>
              <w:t>МКОУ «Канцильская  СОШ»</w:t>
            </w:r>
            <w:r w:rsidR="003B311E">
              <w:rPr>
                <w:rStyle w:val="21"/>
              </w:rPr>
              <w:t xml:space="preserve"> </w:t>
            </w:r>
            <w:r>
              <w:rPr>
                <w:rStyle w:val="21"/>
              </w:rPr>
              <w:t>с ежегодным обсуждением результатов на итоговом педагогическом совете.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firstLine="720"/>
              <w:jc w:val="both"/>
            </w:pPr>
            <w:r>
              <w:rPr>
                <w:rStyle w:val="21"/>
              </w:rPr>
              <w:t>Административная команда на постоянной основе осуществляет ведение мониторинга по реализации Программы развития, анализ и рефлексию образовательной деятельности.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firstLine="720"/>
              <w:jc w:val="both"/>
            </w:pPr>
            <w:r>
              <w:rPr>
                <w:rStyle w:val="21"/>
              </w:rPr>
              <w:t>По итогам мониторинга принимаются управленческие решения по конкретизации, коррекции, дополнению Программы развития на соответствие модели и целевому уровню «Школы Минпросвещения России»</w:t>
            </w:r>
          </w:p>
          <w:p w:rsidR="009F4364" w:rsidRDefault="005F308A">
            <w:pPr>
              <w:pStyle w:val="6"/>
              <w:framePr w:w="9624" w:wrap="notBeside" w:vAnchor="text" w:hAnchor="text" w:xAlign="center" w:y="1"/>
              <w:shd w:val="clear" w:color="auto" w:fill="auto"/>
              <w:spacing w:before="0"/>
              <w:ind w:firstLine="720"/>
              <w:jc w:val="both"/>
            </w:pPr>
            <w:r>
              <w:rPr>
                <w:rStyle w:val="21"/>
              </w:rPr>
              <w:t>Результаты контроля публикуются ежегодно в Публичном докладе, на сайте школы, представляются на научно - практических конференциях.</w:t>
            </w:r>
          </w:p>
        </w:tc>
      </w:tr>
      <w:tr w:rsidR="009F4364">
        <w:trPr>
          <w:trHeight w:hRule="exact" w:val="30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11"/>
        <w:keepNext/>
        <w:keepLines/>
        <w:shd w:val="clear" w:color="auto" w:fill="auto"/>
        <w:spacing w:after="6" w:line="270" w:lineRule="exact"/>
        <w:ind w:left="2700" w:firstLine="0"/>
      </w:pPr>
      <w:bookmarkStart w:id="0" w:name="bookmark0"/>
      <w:r>
        <w:lastRenderedPageBreak/>
        <w:t>2. Информационная справка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816"/>
      </w:tblGrid>
      <w:tr w:rsidR="009F4364">
        <w:trPr>
          <w:trHeight w:hRule="exact" w:val="8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Наименование ОО (согласно Уставу)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Муниципальное </w:t>
            </w:r>
            <w:r w:rsidR="007304CF">
              <w:rPr>
                <w:rStyle w:val="21"/>
              </w:rPr>
              <w:t xml:space="preserve">казенное </w:t>
            </w:r>
            <w:r>
              <w:rPr>
                <w:rStyle w:val="21"/>
              </w:rPr>
              <w:t>общеобразовательное учреждение "</w:t>
            </w:r>
            <w:r w:rsidR="007304CF">
              <w:rPr>
                <w:rStyle w:val="21"/>
              </w:rPr>
              <w:t>Канцильская</w:t>
            </w:r>
            <w:r>
              <w:rPr>
                <w:rStyle w:val="21"/>
              </w:rPr>
              <w:t xml:space="preserve"> средняя общеобразовательная школа» (М</w:t>
            </w:r>
            <w:r w:rsidR="007304CF">
              <w:rPr>
                <w:rStyle w:val="21"/>
              </w:rPr>
              <w:t>К</w:t>
            </w:r>
            <w:r>
              <w:rPr>
                <w:rStyle w:val="21"/>
              </w:rPr>
              <w:t>ОУ «</w:t>
            </w:r>
            <w:r w:rsidR="007304CF">
              <w:rPr>
                <w:rStyle w:val="21"/>
              </w:rPr>
              <w:t>Канцильская</w:t>
            </w:r>
            <w:r>
              <w:rPr>
                <w:rStyle w:val="21"/>
              </w:rPr>
              <w:t xml:space="preserve"> СОШ»</w:t>
            </w:r>
          </w:p>
        </w:tc>
      </w:tr>
      <w:tr w:rsidR="009F4364">
        <w:trPr>
          <w:trHeight w:hRule="exact" w:val="30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ИНН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 w:rsidRPr="007304CF">
              <w:rPr>
                <w:rStyle w:val="21"/>
              </w:rPr>
              <w:t>0535003709</w:t>
            </w:r>
          </w:p>
        </w:tc>
      </w:tr>
      <w:tr w:rsidR="009F4364">
        <w:trPr>
          <w:trHeight w:hRule="exact" w:val="108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Учредитель: (согласно Уставу)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МО «Хивский район»</w:t>
            </w:r>
            <w:r w:rsidR="005F308A">
              <w:rPr>
                <w:rStyle w:val="21"/>
              </w:rPr>
              <w:t>. Общее руководство школой осуществляет Педагогический совет. Органом государственно-общественного управления является Управляющий совет школы.</w:t>
            </w:r>
          </w:p>
        </w:tc>
      </w:tr>
      <w:tr w:rsidR="009F4364">
        <w:trPr>
          <w:trHeight w:hRule="exact" w:val="30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Дата основания: указать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193</w:t>
            </w:r>
            <w:r w:rsidR="005F308A">
              <w:rPr>
                <w:rStyle w:val="21"/>
              </w:rPr>
              <w:t>7</w:t>
            </w:r>
          </w:p>
        </w:tc>
      </w:tr>
      <w:tr w:rsidR="009F4364">
        <w:trPr>
          <w:trHeight w:hRule="exact" w:val="112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Юридический адрес: указать с индексом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 w:rsidRPr="007304CF">
              <w:rPr>
                <w:rStyle w:val="21"/>
              </w:rPr>
              <w:t>368684 РЕСПУБЛИКА ДАГЕСТАН РАЙОН ХИВСКИЙ СЕЛО Канциль Улица Школьная 7</w:t>
            </w:r>
          </w:p>
        </w:tc>
      </w:tr>
      <w:tr w:rsidR="009F4364">
        <w:trPr>
          <w:trHeight w:hRule="exact" w:val="56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 xml:space="preserve">тел. указать, </w:t>
            </w:r>
            <w:r>
              <w:rPr>
                <w:rStyle w:val="21"/>
                <w:lang w:val="en-US"/>
              </w:rPr>
              <w:t>E</w:t>
            </w:r>
            <w:r w:rsidRPr="004E5DE1">
              <w:rPr>
                <w:rStyle w:val="21"/>
              </w:rPr>
              <w:t>-</w:t>
            </w:r>
            <w:r>
              <w:rPr>
                <w:rStyle w:val="21"/>
                <w:lang w:val="en-US"/>
              </w:rPr>
              <w:t>mail</w:t>
            </w:r>
            <w:r w:rsidRPr="004E5DE1">
              <w:rPr>
                <w:rStyle w:val="21"/>
              </w:rPr>
              <w:t xml:space="preserve">: </w:t>
            </w:r>
            <w:r>
              <w:rPr>
                <w:rStyle w:val="21"/>
              </w:rPr>
              <w:t>указать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304CF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 w:rsidRPr="007304CF">
              <w:rPr>
                <w:rStyle w:val="21"/>
              </w:rPr>
              <w:t>+7 (967) 405-04-11</w:t>
            </w:r>
            <w:r w:rsidR="005F308A">
              <w:rPr>
                <w:rStyle w:val="21"/>
              </w:rPr>
              <w:t xml:space="preserve">, </w:t>
            </w:r>
            <w:r w:rsidR="00E53374" w:rsidRPr="00E53374">
              <w:rPr>
                <w:rStyle w:val="a3"/>
              </w:rPr>
              <w:t>bakir.mislimov@yandex.ru</w:t>
            </w:r>
          </w:p>
        </w:tc>
      </w:tr>
      <w:tr w:rsidR="009F4364">
        <w:trPr>
          <w:trHeight w:hRule="exact" w:val="56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Лицензия (указать)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E53374" w:rsidP="00E53374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серия 05</w:t>
            </w:r>
            <w:r w:rsidR="005F308A">
              <w:rPr>
                <w:rStyle w:val="21"/>
              </w:rPr>
              <w:t>Л01 № 000</w:t>
            </w:r>
            <w:r>
              <w:rPr>
                <w:rStyle w:val="21"/>
              </w:rPr>
              <w:t>2162</w:t>
            </w:r>
            <w:r w:rsidR="005F308A">
              <w:rPr>
                <w:rStyle w:val="21"/>
              </w:rPr>
              <w:t xml:space="preserve"> от </w:t>
            </w:r>
            <w:r>
              <w:rPr>
                <w:rStyle w:val="21"/>
              </w:rPr>
              <w:t>26</w:t>
            </w:r>
            <w:r w:rsidR="005F308A">
              <w:rPr>
                <w:rStyle w:val="21"/>
              </w:rPr>
              <w:t xml:space="preserve"> </w:t>
            </w:r>
            <w:r>
              <w:rPr>
                <w:rStyle w:val="21"/>
              </w:rPr>
              <w:t>ноября</w:t>
            </w:r>
            <w:r w:rsidR="005F308A">
              <w:rPr>
                <w:rStyle w:val="21"/>
              </w:rPr>
              <w:t xml:space="preserve"> 2014 г, регистрационный № 7</w:t>
            </w:r>
            <w:r>
              <w:rPr>
                <w:rStyle w:val="21"/>
              </w:rPr>
              <w:t>806</w:t>
            </w:r>
            <w:r w:rsidR="005F308A">
              <w:rPr>
                <w:rStyle w:val="21"/>
              </w:rPr>
              <w:t xml:space="preserve"> действительна до 01 ноября 2015 г. (бессрочная)</w:t>
            </w:r>
          </w:p>
        </w:tc>
      </w:tr>
      <w:tr w:rsidR="009F4364">
        <w:trPr>
          <w:trHeight w:hRule="exact" w:val="83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Свидетельство об аккредитации (указать)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B040CC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Серия </w:t>
            </w:r>
            <w:r w:rsidR="00B040CC">
              <w:rPr>
                <w:rStyle w:val="21"/>
              </w:rPr>
              <w:t>05А</w:t>
            </w:r>
            <w:r>
              <w:rPr>
                <w:rStyle w:val="21"/>
              </w:rPr>
              <w:t>01 № 0000</w:t>
            </w:r>
            <w:r w:rsidR="00B040CC">
              <w:rPr>
                <w:rStyle w:val="21"/>
              </w:rPr>
              <w:t>968</w:t>
            </w:r>
            <w:r>
              <w:rPr>
                <w:rStyle w:val="21"/>
              </w:rPr>
              <w:t xml:space="preserve"> регистрационный № </w:t>
            </w:r>
            <w:r w:rsidR="00B040CC">
              <w:rPr>
                <w:rStyle w:val="21"/>
              </w:rPr>
              <w:t>6054</w:t>
            </w:r>
            <w:r>
              <w:rPr>
                <w:rStyle w:val="21"/>
              </w:rPr>
              <w:t xml:space="preserve"> от </w:t>
            </w:r>
            <w:r w:rsidR="00B040CC">
              <w:rPr>
                <w:rStyle w:val="21"/>
              </w:rPr>
              <w:t>11</w:t>
            </w:r>
            <w:r>
              <w:rPr>
                <w:rStyle w:val="21"/>
              </w:rPr>
              <w:t xml:space="preserve"> </w:t>
            </w:r>
            <w:r w:rsidR="00B040CC">
              <w:rPr>
                <w:rStyle w:val="21"/>
              </w:rPr>
              <w:t>марта 2015 г. до 11</w:t>
            </w:r>
            <w:r>
              <w:rPr>
                <w:rStyle w:val="21"/>
              </w:rPr>
              <w:t xml:space="preserve"> </w:t>
            </w:r>
            <w:r w:rsidR="00B040CC">
              <w:rPr>
                <w:rStyle w:val="21"/>
              </w:rPr>
              <w:t>марта</w:t>
            </w:r>
            <w:r>
              <w:rPr>
                <w:rStyle w:val="21"/>
              </w:rPr>
              <w:t xml:space="preserve"> 2027г.</w:t>
            </w:r>
          </w:p>
        </w:tc>
      </w:tr>
      <w:tr w:rsidR="009F4364">
        <w:trPr>
          <w:trHeight w:hRule="exact" w:val="194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302" w:lineRule="exact"/>
              <w:ind w:left="120"/>
            </w:pPr>
            <w:r>
              <w:rPr>
                <w:rStyle w:val="21"/>
              </w:rPr>
              <w:t>Краткие сведения о структуре образовательной организации.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E53374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М</w:t>
            </w:r>
            <w:r w:rsidR="00E53374">
              <w:rPr>
                <w:rStyle w:val="21"/>
              </w:rPr>
              <w:t>К</w:t>
            </w:r>
            <w:r>
              <w:rPr>
                <w:rStyle w:val="21"/>
              </w:rPr>
              <w:t>ОУ «</w:t>
            </w:r>
            <w:r w:rsidR="00E53374">
              <w:rPr>
                <w:rStyle w:val="21"/>
              </w:rPr>
              <w:t>Канцильская СОШ» состоит из 1 здания, находящий</w:t>
            </w:r>
            <w:r>
              <w:rPr>
                <w:rStyle w:val="21"/>
              </w:rPr>
              <w:t>ся по р</w:t>
            </w:r>
            <w:r w:rsidR="00E53374">
              <w:rPr>
                <w:rStyle w:val="21"/>
              </w:rPr>
              <w:t xml:space="preserve"> адресу</w:t>
            </w:r>
            <w:r>
              <w:rPr>
                <w:rStyle w:val="21"/>
              </w:rPr>
              <w:t xml:space="preserve">: </w:t>
            </w:r>
            <w:r w:rsidR="00E53374" w:rsidRPr="00E53374">
              <w:rPr>
                <w:rStyle w:val="21"/>
              </w:rPr>
              <w:t>368684 РЕСПУБЛИКА ДАГЕСТАН РАЙОН ХИВСКИЙ СЕЛО Канциль Улица Школьная 7</w:t>
            </w:r>
          </w:p>
        </w:tc>
      </w:tr>
      <w:tr w:rsidR="009F4364">
        <w:trPr>
          <w:trHeight w:hRule="exact" w:val="609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Краткие сведения о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реализуемых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образовательных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программах,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образовательных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технологиях, особенностях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обучения, воспитания и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дополнительного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образования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4"/>
              </w:rPr>
              <w:t>Реализуемые образовательные программы: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4"/>
              </w:rPr>
              <w:t>Начальное, основное, среднее общее образование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7" w:history="1">
              <w:r w:rsidR="005F308A">
                <w:rPr>
                  <w:rStyle w:val="a3"/>
                </w:rPr>
                <w:t>Основная общеобразовательная программа основного общего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8" w:history="1">
              <w:r w:rsidR="005F308A">
                <w:rPr>
                  <w:rStyle w:val="a3"/>
                </w:rPr>
                <w:t xml:space="preserve">образования </w:t>
              </w:r>
            </w:hyperlink>
            <w:r w:rsidR="005F308A">
              <w:rPr>
                <w:rStyle w:val="21"/>
              </w:rPr>
              <w:t xml:space="preserve">— </w:t>
            </w:r>
            <w:r w:rsidR="005F308A">
              <w:rPr>
                <w:rStyle w:val="a8"/>
              </w:rPr>
              <w:t>обновленный ФГОС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9" w:history="1">
              <w:r w:rsidR="005F308A">
                <w:rPr>
                  <w:rStyle w:val="a3"/>
                </w:rPr>
                <w:t>Основная общеобразовательная программа начального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10" w:history="1">
              <w:r w:rsidR="005F308A">
                <w:rPr>
                  <w:rStyle w:val="a3"/>
                </w:rPr>
                <w:t xml:space="preserve">образования </w:t>
              </w:r>
            </w:hyperlink>
            <w:r w:rsidR="005F308A">
              <w:rPr>
                <w:rStyle w:val="21"/>
              </w:rPr>
              <w:t xml:space="preserve">— </w:t>
            </w:r>
            <w:r w:rsidR="005F308A">
              <w:rPr>
                <w:rStyle w:val="a8"/>
              </w:rPr>
              <w:t>обновленный ФГОС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11" w:history="1">
              <w:r w:rsidR="005F308A">
                <w:rPr>
                  <w:rStyle w:val="a3"/>
                </w:rPr>
                <w:t>Основная образовательная программа основного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12" w:history="1">
              <w:r w:rsidR="005F308A">
                <w:rPr>
                  <w:rStyle w:val="a3"/>
                </w:rPr>
                <w:t xml:space="preserve">образования </w:t>
              </w:r>
            </w:hyperlink>
            <w:r w:rsidR="005F308A">
              <w:rPr>
                <w:rStyle w:val="21"/>
              </w:rPr>
              <w:t xml:space="preserve">— </w:t>
            </w:r>
            <w:r w:rsidR="005F308A">
              <w:rPr>
                <w:rStyle w:val="a8"/>
              </w:rPr>
              <w:t>обновленный ФГОС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13" w:history="1">
              <w:r w:rsidR="005F308A">
                <w:rPr>
                  <w:rStyle w:val="a3"/>
                </w:rPr>
                <w:t>Основная образовательная программа начального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14" w:history="1">
              <w:r w:rsidR="005F308A">
                <w:rPr>
                  <w:rStyle w:val="a3"/>
                </w:rPr>
                <w:t xml:space="preserve">образования </w:t>
              </w:r>
            </w:hyperlink>
            <w:r w:rsidR="005F308A">
              <w:rPr>
                <w:rStyle w:val="21"/>
              </w:rPr>
              <w:t xml:space="preserve">— </w:t>
            </w:r>
            <w:r w:rsidR="005F308A">
              <w:rPr>
                <w:rStyle w:val="a8"/>
              </w:rPr>
              <w:t>обновленный ФГОС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15" w:history="1">
              <w:r w:rsidR="005F308A">
                <w:rPr>
                  <w:rStyle w:val="a3"/>
                </w:rPr>
                <w:t>Основная образовательная программа начального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16" w:history="1">
              <w:r w:rsidR="005F308A">
                <w:rPr>
                  <w:rStyle w:val="a3"/>
                </w:rPr>
                <w:t>образования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17" w:history="1">
              <w:r w:rsidR="005F308A">
                <w:rPr>
                  <w:rStyle w:val="a3"/>
                </w:rPr>
                <w:t>Основная образовательная программа основного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18" w:history="1">
              <w:r w:rsidR="005F308A">
                <w:rPr>
                  <w:rStyle w:val="a3"/>
                </w:rPr>
                <w:t>образования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19" w:history="1">
              <w:r w:rsidR="005F308A">
                <w:rPr>
                  <w:rStyle w:val="a3"/>
                </w:rPr>
                <w:t>Основная образовательная программа среднего общего</w:t>
              </w:r>
            </w:hyperlink>
            <w:r w:rsidR="005F308A">
              <w:rPr>
                <w:rStyle w:val="21"/>
              </w:rPr>
              <w:t xml:space="preserve"> </w:t>
            </w:r>
            <w:hyperlink r:id="rId20" w:history="1">
              <w:r w:rsidR="005F308A">
                <w:rPr>
                  <w:rStyle w:val="a3"/>
                </w:rPr>
                <w:t>образования</w:t>
              </w:r>
            </w:hyperlink>
          </w:p>
          <w:p w:rsidR="009F4364" w:rsidRDefault="009F4364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816"/>
      </w:tblGrid>
      <w:tr w:rsidR="009F4364">
        <w:trPr>
          <w:trHeight w:hRule="exact" w:val="1326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 xml:space="preserve">Дополнительное образование </w:t>
            </w:r>
            <w:r>
              <w:rPr>
                <w:rStyle w:val="a7"/>
              </w:rPr>
              <w:t xml:space="preserve">Направленность </w:t>
            </w:r>
            <w:r>
              <w:rPr>
                <w:rStyle w:val="21"/>
              </w:rPr>
              <w:t xml:space="preserve">— </w:t>
            </w:r>
            <w:r>
              <w:rPr>
                <w:rStyle w:val="a7"/>
              </w:rPr>
              <w:t xml:space="preserve">Естественнонаучная </w:t>
            </w:r>
            <w:hyperlink r:id="rId21" w:history="1">
              <w:r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>
              <w:rPr>
                <w:rStyle w:val="21"/>
              </w:rPr>
              <w:t xml:space="preserve"> </w:t>
            </w:r>
            <w:hyperlink r:id="rId22" w:history="1">
              <w:r>
                <w:rPr>
                  <w:rStyle w:val="a3"/>
                </w:rPr>
                <w:t>программа «НауРаша в стране НауРандии»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23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24" w:history="1">
              <w:r w:rsidR="005F308A">
                <w:rPr>
                  <w:rStyle w:val="a3"/>
                </w:rPr>
                <w:t>программа «Хотим все знать!»</w:t>
              </w:r>
            </w:hyperlink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a7"/>
              </w:rPr>
              <w:t xml:space="preserve">Направленность — Социально-гуманитарная </w:t>
            </w:r>
            <w:hyperlink r:id="rId25" w:history="1">
              <w:r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>
              <w:rPr>
                <w:rStyle w:val="21"/>
              </w:rPr>
              <w:t xml:space="preserve"> </w:t>
            </w:r>
            <w:hyperlink r:id="rId26" w:history="1">
              <w:r>
                <w:rPr>
                  <w:rStyle w:val="a3"/>
                </w:rPr>
                <w:t>программа «Логопедическая мастерская» подготовительный</w:t>
              </w:r>
            </w:hyperlink>
            <w:r>
              <w:rPr>
                <w:rStyle w:val="21"/>
              </w:rPr>
              <w:t xml:space="preserve"> </w:t>
            </w:r>
            <w:hyperlink r:id="rId27" w:history="1">
              <w:r>
                <w:rPr>
                  <w:rStyle w:val="a3"/>
                </w:rPr>
                <w:t>уровень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28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29" w:history="1">
              <w:r w:rsidR="005F308A">
                <w:rPr>
                  <w:rStyle w:val="a3"/>
                </w:rPr>
                <w:t>программа «Подготовка детей к школе» подготовительный</w:t>
              </w:r>
            </w:hyperlink>
            <w:r w:rsidR="005F308A">
              <w:rPr>
                <w:rStyle w:val="21"/>
              </w:rPr>
              <w:t xml:space="preserve"> </w:t>
            </w:r>
            <w:hyperlink r:id="rId30" w:history="1">
              <w:r w:rsidR="005F308A">
                <w:rPr>
                  <w:rStyle w:val="a3"/>
                </w:rPr>
                <w:t>уровень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31" w:history="1">
              <w:r w:rsidR="005F308A">
                <w:rPr>
                  <w:rStyle w:val="a3"/>
                </w:rPr>
                <w:t>Дополнительная образовательная общеразвивающая программа</w:t>
              </w:r>
            </w:hyperlink>
            <w:r w:rsidR="005F308A">
              <w:rPr>
                <w:rStyle w:val="21"/>
              </w:rPr>
              <w:t xml:space="preserve"> </w:t>
            </w:r>
            <w:hyperlink r:id="rId32" w:history="1">
              <w:r w:rsidR="005F308A">
                <w:rPr>
                  <w:rStyle w:val="a3"/>
                </w:rPr>
                <w:t>ЮИД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ind w:left="120"/>
            </w:pPr>
            <w:hyperlink r:id="rId33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34" w:history="1">
              <w:r w:rsidR="005F308A">
                <w:rPr>
                  <w:rStyle w:val="a3"/>
                </w:rPr>
                <w:t>программа «Развивалочка» подготовительный уровень</w:t>
              </w:r>
            </w:hyperlink>
            <w:r w:rsidR="005F308A">
              <w:rPr>
                <w:rStyle w:val="21"/>
              </w:rPr>
              <w:t xml:space="preserve"> </w:t>
            </w:r>
            <w:hyperlink r:id="rId35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36" w:history="1">
              <w:r w:rsidR="005F308A">
                <w:rPr>
                  <w:rStyle w:val="a3"/>
                </w:rPr>
                <w:t>программа «Говорушки»</w:t>
              </w:r>
            </w:hyperlink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a7"/>
              </w:rPr>
              <w:t>Направленность — Техническая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37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38" w:history="1">
              <w:r w:rsidR="005F308A">
                <w:rPr>
                  <w:rStyle w:val="a3"/>
                </w:rPr>
                <w:t>программа «Легоконструирование»</w:t>
              </w:r>
            </w:hyperlink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a7"/>
              </w:rPr>
              <w:t>Направленность — Физкультурно-спортивная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39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40" w:history="1">
              <w:r w:rsidR="005F308A">
                <w:rPr>
                  <w:rStyle w:val="a3"/>
                </w:rPr>
                <w:t>программа «Баскетбол»</w:t>
              </w:r>
            </w:hyperlink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41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42" w:history="1">
              <w:r w:rsidR="005F308A">
                <w:rPr>
                  <w:rStyle w:val="a3"/>
                </w:rPr>
                <w:t>программа «Волейбол»</w:t>
              </w:r>
            </w:hyperlink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a7"/>
              </w:rPr>
              <w:t>Направленность — Художественная</w:t>
            </w:r>
          </w:p>
          <w:p w:rsidR="009F4364" w:rsidRDefault="0033077B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hyperlink r:id="rId43" w:history="1">
              <w:r w:rsidR="005F308A">
                <w:rPr>
                  <w:rStyle w:val="a3"/>
                </w:rPr>
                <w:t>Дополнительная общеобразовательная общеразвивающая</w:t>
              </w:r>
            </w:hyperlink>
            <w:r w:rsidR="005F308A">
              <w:rPr>
                <w:rStyle w:val="21"/>
              </w:rPr>
              <w:t xml:space="preserve"> </w:t>
            </w:r>
            <w:hyperlink r:id="rId44" w:history="1">
              <w:r w:rsidR="005F308A">
                <w:rPr>
                  <w:rStyle w:val="a3"/>
                </w:rPr>
                <w:t>программа «Музыкальные таланты»</w:t>
              </w:r>
            </w:hyperlink>
          </w:p>
          <w:p w:rsidR="009F4364" w:rsidRDefault="009F4364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</w:p>
        </w:tc>
      </w:tr>
      <w:tr w:rsidR="009F4364">
        <w:trPr>
          <w:trHeight w:hRule="exact" w:val="12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Краткие сведения о структуре образовательной деятельности,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B040CC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Уровень начального общего образования: </w:t>
            </w:r>
            <w:r w:rsidR="00B040CC">
              <w:rPr>
                <w:rStyle w:val="21"/>
              </w:rPr>
              <w:t>4 класса</w:t>
            </w:r>
            <w:r>
              <w:rPr>
                <w:rStyle w:val="21"/>
              </w:rPr>
              <w:t xml:space="preserve"> - </w:t>
            </w:r>
            <w:r w:rsidR="00B040CC">
              <w:rPr>
                <w:rStyle w:val="21"/>
              </w:rPr>
              <w:t>23</w:t>
            </w:r>
            <w:r>
              <w:rPr>
                <w:rStyle w:val="21"/>
              </w:rPr>
              <w:t xml:space="preserve"> обуч</w:t>
            </w:r>
            <w:r w:rsidR="00B040CC">
              <w:rPr>
                <w:rStyle w:val="21"/>
              </w:rPr>
              <w:t>ающихся (средняя наполняемость 6</w:t>
            </w:r>
            <w:r>
              <w:rPr>
                <w:rStyle w:val="21"/>
              </w:rPr>
              <w:t xml:space="preserve"> обучающихся) Уровень основного общего образования: </w:t>
            </w:r>
            <w:r w:rsidR="00B040CC">
              <w:rPr>
                <w:rStyle w:val="21"/>
              </w:rPr>
              <w:t>5</w:t>
            </w:r>
            <w:r>
              <w:rPr>
                <w:rStyle w:val="21"/>
              </w:rPr>
              <w:t xml:space="preserve"> классов - </w:t>
            </w:r>
            <w:r w:rsidR="00B040CC">
              <w:rPr>
                <w:rStyle w:val="21"/>
              </w:rPr>
              <w:t>40</w:t>
            </w:r>
            <w:r>
              <w:rPr>
                <w:rStyle w:val="21"/>
              </w:rPr>
              <w:t xml:space="preserve"> обучающихся (средняя наполняемость </w:t>
            </w:r>
            <w:r w:rsidR="00B040CC">
              <w:rPr>
                <w:rStyle w:val="21"/>
              </w:rPr>
              <w:t>8</w:t>
            </w:r>
            <w:r>
              <w:rPr>
                <w:rStyle w:val="21"/>
              </w:rPr>
              <w:t xml:space="preserve"> обучающийся)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816"/>
      </w:tblGrid>
      <w:tr w:rsidR="009F4364">
        <w:trPr>
          <w:trHeight w:hRule="exact" w:val="12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lastRenderedPageBreak/>
              <w:t>о составе и численности обучающихся по уровням и наполняемости классов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4548B2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Уровень среднего общего образования: 2 класс</w:t>
            </w:r>
            <w:r w:rsidR="004548B2">
              <w:rPr>
                <w:rStyle w:val="21"/>
              </w:rPr>
              <w:t>а</w:t>
            </w:r>
            <w:r>
              <w:rPr>
                <w:rStyle w:val="21"/>
              </w:rPr>
              <w:t xml:space="preserve"> - </w:t>
            </w:r>
            <w:r w:rsidR="004548B2">
              <w:rPr>
                <w:rStyle w:val="21"/>
              </w:rPr>
              <w:t>8</w:t>
            </w:r>
            <w:r>
              <w:rPr>
                <w:rStyle w:val="21"/>
              </w:rPr>
              <w:t xml:space="preserve"> обучающихся (средняя наполняемость </w:t>
            </w:r>
            <w:r w:rsidR="004548B2">
              <w:rPr>
                <w:rStyle w:val="21"/>
              </w:rPr>
              <w:t>4</w:t>
            </w:r>
            <w:r>
              <w:rPr>
                <w:rStyle w:val="21"/>
              </w:rPr>
              <w:t xml:space="preserve"> обучающихся)</w:t>
            </w:r>
          </w:p>
        </w:tc>
      </w:tr>
      <w:tr w:rsidR="009F4364">
        <w:trPr>
          <w:trHeight w:hRule="exact" w:val="911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Краткие сведения о составе сотрудников, о кадровой структуре, о наличии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профессионального педагогического образования и квалификации.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В школе работает </w:t>
            </w:r>
            <w:r w:rsidR="004548B2">
              <w:rPr>
                <w:rStyle w:val="21"/>
              </w:rPr>
              <w:t>20</w:t>
            </w:r>
            <w:r>
              <w:rPr>
                <w:rStyle w:val="21"/>
              </w:rPr>
              <w:t xml:space="preserve"> педагогических работников, из них с высшим образованием </w:t>
            </w:r>
            <w:r w:rsidR="004548B2">
              <w:rPr>
                <w:rStyle w:val="21"/>
              </w:rPr>
              <w:t>75</w:t>
            </w:r>
            <w:r>
              <w:rPr>
                <w:rStyle w:val="21"/>
              </w:rPr>
              <w:t>%.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Состав администрации школы: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21"/>
              </w:tabs>
              <w:spacing w:before="0"/>
              <w:jc w:val="both"/>
            </w:pPr>
            <w:r>
              <w:rPr>
                <w:rStyle w:val="21"/>
              </w:rPr>
              <w:t>директор - первая квалификационная категория,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74"/>
              </w:tabs>
              <w:spacing w:before="0"/>
              <w:jc w:val="both"/>
            </w:pPr>
            <w:r>
              <w:rPr>
                <w:rStyle w:val="21"/>
              </w:rPr>
              <w:t>заместители директора по УВР - первая квалификационная категория,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Средний возраст педагогического коллектива - 47 лет. Высшей квалификационной категории- </w:t>
            </w:r>
            <w:r w:rsidR="004548B2">
              <w:rPr>
                <w:rStyle w:val="21"/>
              </w:rPr>
              <w:t>1</w:t>
            </w:r>
            <w:r>
              <w:rPr>
                <w:rStyle w:val="21"/>
              </w:rPr>
              <w:t xml:space="preserve"> человек (</w:t>
            </w:r>
            <w:r w:rsidR="004548B2">
              <w:rPr>
                <w:rStyle w:val="21"/>
              </w:rPr>
              <w:t>5</w:t>
            </w:r>
            <w:r>
              <w:rPr>
                <w:rStyle w:val="21"/>
              </w:rPr>
              <w:t xml:space="preserve">%); первой квалификационной категории- </w:t>
            </w:r>
            <w:r w:rsidR="004548B2">
              <w:rPr>
                <w:rStyle w:val="21"/>
              </w:rPr>
              <w:t>5</w:t>
            </w:r>
            <w:r>
              <w:rPr>
                <w:rStyle w:val="21"/>
              </w:rPr>
              <w:t xml:space="preserve"> человека (</w:t>
            </w:r>
            <w:r w:rsidR="004548B2">
              <w:rPr>
                <w:rStyle w:val="21"/>
              </w:rPr>
              <w:t>25</w:t>
            </w:r>
            <w:r>
              <w:rPr>
                <w:rStyle w:val="21"/>
              </w:rPr>
              <w:t xml:space="preserve">%); без категории - </w:t>
            </w:r>
            <w:r w:rsidR="004548B2">
              <w:rPr>
                <w:rStyle w:val="21"/>
              </w:rPr>
              <w:t>14</w:t>
            </w:r>
            <w:r>
              <w:rPr>
                <w:rStyle w:val="21"/>
              </w:rPr>
              <w:t xml:space="preserve"> человек (</w:t>
            </w:r>
            <w:r w:rsidR="004548B2">
              <w:rPr>
                <w:rStyle w:val="21"/>
              </w:rPr>
              <w:t>70</w:t>
            </w:r>
            <w:r>
              <w:rPr>
                <w:rStyle w:val="21"/>
              </w:rPr>
              <w:t>%).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В коллективе много учителей, чей педагогический стаж более 20 лет. Большой опыт преподавания позволяет педагогам добиться высоких результатов в работе и оказании помощи молодым специалистам. Подбор и расстановка кадров администрацией производится с учетом дифференцированного подхода к учителю, его индивидуальных возможностей и интересов, специфики работы в школе.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Кадровая обеспеченность по всем показателям (укомплектованность штатов, уровень квалификации) соответствует требованиям реализации основных образовательных программ. В школе работают высококвалифицированные педагоги. За последние годы учителя прошли курсовую подготовку по содержанию и методике преподавания предмета. Коллектив постоянно работает над повышением профессиональной компетентности. Административно-управленческий персонал школы обладает высоким потенциалом, постоянно совершенствуя свои учебно</w:t>
            </w:r>
            <w:r>
              <w:rPr>
                <w:rStyle w:val="21"/>
              </w:rPr>
              <w:softHyphen/>
            </w:r>
            <w:r w:rsidR="003B311E">
              <w:rPr>
                <w:rStyle w:val="21"/>
              </w:rPr>
              <w:t>-</w:t>
            </w:r>
            <w:r>
              <w:rPr>
                <w:rStyle w:val="21"/>
              </w:rPr>
              <w:t>методические, административные навыки творчески подходят к работе по модернизации учебного процесса, продуктивно и эффективно распространяют свой методический и административный опыт.</w:t>
            </w:r>
          </w:p>
        </w:tc>
      </w:tr>
      <w:tr w:rsidR="009F4364">
        <w:trPr>
          <w:trHeight w:hRule="exact" w:val="27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Сведения о режиме деятельности, количестве смен и дней в учебной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неделе, особенности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календарного</w:t>
            </w:r>
          </w:p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графика.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4548B2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Школа работает в режиме пятидневной учебной недели. Годовой календарный график состоит из </w:t>
            </w:r>
            <w:r w:rsidR="004548B2">
              <w:rPr>
                <w:rStyle w:val="21"/>
              </w:rPr>
              <w:t>4</w:t>
            </w:r>
            <w:r>
              <w:rPr>
                <w:rStyle w:val="21"/>
              </w:rPr>
              <w:t xml:space="preserve"> учебных </w:t>
            </w:r>
            <w:r w:rsidR="004548B2">
              <w:rPr>
                <w:rStyle w:val="21"/>
              </w:rPr>
              <w:t>четвертей</w:t>
            </w:r>
            <w:r>
              <w:rPr>
                <w:rStyle w:val="21"/>
              </w:rPr>
              <w:t xml:space="preserve">. В течение года между учебными </w:t>
            </w:r>
            <w:r w:rsidR="004548B2">
              <w:rPr>
                <w:rStyle w:val="21"/>
              </w:rPr>
              <w:t>четвертями</w:t>
            </w:r>
            <w:r>
              <w:rPr>
                <w:rStyle w:val="21"/>
              </w:rPr>
              <w:t xml:space="preserve"> установлены каникулы продолжительностью </w:t>
            </w:r>
            <w:r w:rsidR="004548B2">
              <w:rPr>
                <w:rStyle w:val="21"/>
              </w:rPr>
              <w:t>по 9 дней</w:t>
            </w:r>
            <w:r>
              <w:rPr>
                <w:rStyle w:val="21"/>
              </w:rPr>
              <w:t xml:space="preserve">. Обучение с 1-11 классов ведется в 1 смену Продолжительность урока составляет 40 </w:t>
            </w:r>
            <w:r w:rsidR="004548B2">
              <w:rPr>
                <w:rStyle w:val="21"/>
              </w:rPr>
              <w:t>минут. Начало учебного дня в 8:0</w:t>
            </w:r>
            <w:r>
              <w:rPr>
                <w:rStyle w:val="21"/>
              </w:rPr>
              <w:t xml:space="preserve">0 (первая смена). Продолжительность перемен </w:t>
            </w:r>
            <w:r w:rsidR="004548B2">
              <w:rPr>
                <w:rStyle w:val="21"/>
              </w:rPr>
              <w:t>–</w:t>
            </w:r>
            <w:r>
              <w:rPr>
                <w:rStyle w:val="21"/>
              </w:rPr>
              <w:t xml:space="preserve"> 10</w:t>
            </w:r>
            <w:r w:rsidR="004548B2">
              <w:rPr>
                <w:rStyle w:val="21"/>
              </w:rPr>
              <w:t xml:space="preserve"> </w:t>
            </w:r>
            <w:r>
              <w:rPr>
                <w:rStyle w:val="21"/>
              </w:rPr>
              <w:t>минут. Расписание занятий предусматривает перерыв достаточной продолжительности для питания обучающихся.</w:t>
            </w:r>
          </w:p>
        </w:tc>
      </w:tr>
      <w:tr w:rsidR="009F4364">
        <w:trPr>
          <w:trHeight w:hRule="exact" w:val="140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Учебно-материальная база, благоустройство и оснащенность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4548B2">
            <w:pPr>
              <w:pStyle w:val="6"/>
              <w:framePr w:w="994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В настоящий момент в </w:t>
            </w:r>
            <w:r w:rsidR="004548B2">
              <w:rPr>
                <w:rStyle w:val="21"/>
              </w:rPr>
              <w:t>школе</w:t>
            </w:r>
            <w:r>
              <w:rPr>
                <w:rStyle w:val="21"/>
              </w:rPr>
              <w:t xml:space="preserve"> функционируют </w:t>
            </w:r>
            <w:r w:rsidR="004548B2">
              <w:rPr>
                <w:rStyle w:val="21"/>
              </w:rPr>
              <w:t>11</w:t>
            </w:r>
            <w:r>
              <w:rPr>
                <w:rStyle w:val="21"/>
              </w:rPr>
              <w:t xml:space="preserve"> учебных кабинета. Оснащены</w:t>
            </w:r>
            <w:r w:rsidR="004548B2">
              <w:rPr>
                <w:rStyle w:val="21"/>
              </w:rPr>
              <w:t>:</w:t>
            </w:r>
            <w:r>
              <w:rPr>
                <w:rStyle w:val="21"/>
              </w:rPr>
              <w:t xml:space="preserve"> </w:t>
            </w:r>
            <w:r w:rsidR="004548B2">
              <w:rPr>
                <w:rStyle w:val="21"/>
              </w:rPr>
              <w:t>кабинет химии, физики и технологии,  спортивный зал</w:t>
            </w:r>
            <w:r>
              <w:rPr>
                <w:rStyle w:val="21"/>
              </w:rPr>
              <w:t>. Кроме того, в общеобразовательном учрежден</w:t>
            </w:r>
            <w:r w:rsidR="004548B2">
              <w:rPr>
                <w:rStyle w:val="21"/>
              </w:rPr>
              <w:t>ии работают библиотека, столовая.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30"/>
        <w:shd w:val="clear" w:color="auto" w:fill="auto"/>
        <w:spacing w:after="0" w:line="274" w:lineRule="exact"/>
        <w:ind w:left="20"/>
        <w:jc w:val="both"/>
      </w:pPr>
      <w:r>
        <w:rPr>
          <w:lang w:val="en-US"/>
        </w:rPr>
        <w:lastRenderedPageBreak/>
        <w:t>IT</w:t>
      </w:r>
      <w:r>
        <w:t>-инфраструктура</w:t>
      </w:r>
    </w:p>
    <w:p w:rsidR="009F4364" w:rsidRDefault="005F308A">
      <w:pPr>
        <w:pStyle w:val="6"/>
        <w:shd w:val="clear" w:color="auto" w:fill="auto"/>
        <w:spacing w:before="0"/>
        <w:ind w:left="20" w:right="300" w:firstLine="700"/>
        <w:jc w:val="both"/>
      </w:pPr>
      <w:r>
        <w:t>Непременным условием повышения качества образования является освоение участниками образовательных отношений информационных технологий и использование их в практической деятельности. Компьютерная база образовательного учреждения ежегодно пополняется. Создана цифровая образовательная среда.</w:t>
      </w:r>
    </w:p>
    <w:p w:rsidR="009F4364" w:rsidRDefault="005F308A">
      <w:pPr>
        <w:pStyle w:val="6"/>
        <w:shd w:val="clear" w:color="auto" w:fill="auto"/>
        <w:tabs>
          <w:tab w:val="right" w:pos="7964"/>
          <w:tab w:val="left" w:pos="8026"/>
        </w:tabs>
        <w:spacing w:before="0"/>
        <w:ind w:left="20" w:firstLine="700"/>
        <w:jc w:val="both"/>
      </w:pPr>
      <w:r>
        <w:t>Ведется</w:t>
      </w:r>
      <w:r>
        <w:tab/>
        <w:t>работа по повышению квалификации педагогов</w:t>
      </w:r>
      <w:r>
        <w:tab/>
        <w:t>в области</w:t>
      </w:r>
    </w:p>
    <w:p w:rsidR="009F4364" w:rsidRDefault="005F308A" w:rsidP="003B311E">
      <w:pPr>
        <w:pStyle w:val="6"/>
        <w:shd w:val="clear" w:color="auto" w:fill="auto"/>
        <w:tabs>
          <w:tab w:val="right" w:pos="7964"/>
          <w:tab w:val="left" w:pos="8026"/>
        </w:tabs>
        <w:spacing w:before="0"/>
        <w:ind w:left="20" w:right="300"/>
        <w:jc w:val="both"/>
      </w:pPr>
      <w:r>
        <w:t>информационных технологий через курсовую подготовку, посещение и анализ уроков с использованием информационных технологий, организацию конкурсов презентаций. В М</w:t>
      </w:r>
      <w:r w:rsidR="003B311E">
        <w:t>К</w:t>
      </w:r>
      <w:r>
        <w:t>ОУ «</w:t>
      </w:r>
      <w:r w:rsidR="003B311E">
        <w:t>Канцильская</w:t>
      </w:r>
      <w:r>
        <w:t xml:space="preserve"> СОШ» </w:t>
      </w:r>
      <w:r w:rsidR="003B311E">
        <w:t>оборудован компьютерный класс</w:t>
      </w:r>
      <w:r>
        <w:t xml:space="preserve"> с выходом в Интернет. В классе установлены 1 5 компьютеров, лазерный и струйный принтеры. В школе функционирует локальная сеть с выходом в Интернет. Оснащены все учебные кабинеты, рабочие места заместителей директора. Кабинеты математики, русского языка и литературы, географии, физ</w:t>
      </w:r>
      <w:r w:rsidR="003B311E">
        <w:t xml:space="preserve">ики, истории, химии и биологии, </w:t>
      </w:r>
      <w:r>
        <w:t>начальных клас</w:t>
      </w:r>
      <w:r w:rsidR="003B311E">
        <w:t xml:space="preserve">сов оборудованы интерактивными </w:t>
      </w:r>
      <w:r>
        <w:t>досками и</w:t>
      </w:r>
      <w:r w:rsidR="003B311E">
        <w:t xml:space="preserve"> </w:t>
      </w:r>
      <w:r>
        <w:t>мультимедийными проекторами.</w:t>
      </w:r>
    </w:p>
    <w:p w:rsidR="009F4364" w:rsidRDefault="005F308A" w:rsidP="003B311E">
      <w:pPr>
        <w:pStyle w:val="6"/>
        <w:shd w:val="clear" w:color="auto" w:fill="auto"/>
        <w:tabs>
          <w:tab w:val="right" w:pos="7964"/>
          <w:tab w:val="left" w:pos="8026"/>
        </w:tabs>
        <w:spacing w:before="0"/>
        <w:ind w:left="20" w:right="300"/>
        <w:jc w:val="both"/>
      </w:pPr>
      <w:r>
        <w:t xml:space="preserve">Учителя по достоинству оценили удобства и преимущества применения компьютерной и лабораторной техники на уроках. Большинство учебных кабинетов имеют специальное оборудование. Кабинеты физики, химии </w:t>
      </w:r>
      <w:r w:rsidR="003B311E">
        <w:t xml:space="preserve"> и </w:t>
      </w:r>
      <w:r>
        <w:t>информатики оборудованы в соответствии</w:t>
      </w:r>
      <w:r>
        <w:tab/>
        <w:t xml:space="preserve">с требованиями </w:t>
      </w:r>
      <w:r w:rsidR="003B311E">
        <w:t xml:space="preserve">стандарта образования основной </w:t>
      </w:r>
      <w:r>
        <w:t>и средней</w:t>
      </w:r>
      <w:r w:rsidR="003B311E">
        <w:t xml:space="preserve"> </w:t>
      </w:r>
      <w:r>
        <w:t>общеобразовательной школы.</w:t>
      </w:r>
    </w:p>
    <w:p w:rsidR="009F4364" w:rsidRDefault="005F308A">
      <w:pPr>
        <w:pStyle w:val="6"/>
        <w:shd w:val="clear" w:color="auto" w:fill="auto"/>
        <w:spacing w:before="0"/>
        <w:ind w:left="20" w:right="300" w:firstLine="700"/>
      </w:pPr>
      <w:r>
        <w:rPr>
          <w:rStyle w:val="a9"/>
        </w:rPr>
        <w:t xml:space="preserve">Организация медицинского обслуживания, питания и безопасности </w:t>
      </w:r>
    </w:p>
    <w:p w:rsidR="009F4364" w:rsidRDefault="003B311E">
      <w:pPr>
        <w:pStyle w:val="6"/>
        <w:shd w:val="clear" w:color="auto" w:fill="auto"/>
        <w:spacing w:before="0"/>
        <w:ind w:left="20" w:right="300" w:firstLine="700"/>
        <w:jc w:val="both"/>
      </w:pPr>
      <w:r>
        <w:t>В школе имеется столовая</w:t>
      </w:r>
      <w:r w:rsidR="005F308A">
        <w:t xml:space="preserve"> на </w:t>
      </w:r>
      <w:r>
        <w:t>36 посадочных мест.</w:t>
      </w:r>
      <w:r w:rsidR="005F308A">
        <w:t xml:space="preserve"> Питание - приготовление пищи в столов</w:t>
      </w:r>
      <w:r>
        <w:t>ой на месте. Бесплатным горячим завтрако</w:t>
      </w:r>
      <w:r w:rsidR="005F308A">
        <w:t>м обеспечены в полном объеме все обучающиеся 1 -4 клас</w:t>
      </w:r>
      <w:r>
        <w:t>сов.</w:t>
      </w:r>
      <w:r w:rsidR="005F308A">
        <w:t xml:space="preserve"> Реализация комплексных мер и мероприятий по обеспечению безопасности образовательного учреждения строится на основе соблюдения требований антитеррористической комиссии </w:t>
      </w:r>
      <w:r w:rsidR="00493912">
        <w:t xml:space="preserve">РД </w:t>
      </w:r>
      <w:r w:rsidR="005F308A">
        <w:t>и основных законодательных актов.</w:t>
      </w:r>
    </w:p>
    <w:p w:rsidR="009F4364" w:rsidRDefault="005F308A">
      <w:pPr>
        <w:pStyle w:val="6"/>
        <w:shd w:val="clear" w:color="auto" w:fill="auto"/>
        <w:tabs>
          <w:tab w:val="left" w:pos="4066"/>
        </w:tabs>
        <w:spacing w:before="0"/>
        <w:ind w:left="20" w:right="300" w:firstLine="700"/>
        <w:jc w:val="both"/>
      </w:pPr>
      <w:r>
        <w:t>В образовательном учреждении используются различные формы и методы обучения учащихся и п</w:t>
      </w:r>
      <w:r w:rsidR="00493912">
        <w:t xml:space="preserve">ерсонала: </w:t>
      </w:r>
      <w:r>
        <w:t>беседы, инструктажи, просмотры специальных</w:t>
      </w:r>
    </w:p>
    <w:p w:rsidR="009F4364" w:rsidRDefault="005F308A">
      <w:pPr>
        <w:pStyle w:val="6"/>
        <w:shd w:val="clear" w:color="auto" w:fill="auto"/>
        <w:spacing w:before="0"/>
        <w:ind w:left="20" w:right="300"/>
        <w:jc w:val="both"/>
      </w:pPr>
      <w:r>
        <w:t>видеофильмов, занятия, тренировки совместно с правоохранительными органами, Управлением по ЧС, ПБ и ТБ.</w:t>
      </w:r>
    </w:p>
    <w:p w:rsidR="009F4364" w:rsidRDefault="005F308A" w:rsidP="00493912">
      <w:pPr>
        <w:pStyle w:val="6"/>
        <w:shd w:val="clear" w:color="auto" w:fill="auto"/>
        <w:tabs>
          <w:tab w:val="left" w:pos="2314"/>
          <w:tab w:val="left" w:pos="4446"/>
          <w:tab w:val="right" w:pos="7815"/>
          <w:tab w:val="right" w:pos="9361"/>
        </w:tabs>
        <w:spacing w:before="0"/>
        <w:ind w:left="20" w:right="300" w:firstLine="700"/>
        <w:jc w:val="both"/>
      </w:pPr>
      <w:r>
        <w:t>Пропускной режим и физическая охрана образовател</w:t>
      </w:r>
      <w:r w:rsidR="00493912">
        <w:t xml:space="preserve">ьного учреждения осуществляется </w:t>
      </w:r>
      <w:r>
        <w:t>дежурными</w:t>
      </w:r>
      <w:r w:rsidR="00493912">
        <w:t xml:space="preserve"> </w:t>
      </w:r>
      <w:r>
        <w:t>администраторами и заместителем директора школы.</w:t>
      </w:r>
    </w:p>
    <w:p w:rsidR="009F4364" w:rsidRDefault="005F308A" w:rsidP="00493912">
      <w:pPr>
        <w:pStyle w:val="6"/>
        <w:shd w:val="clear" w:color="auto" w:fill="auto"/>
        <w:spacing w:before="0" w:line="293" w:lineRule="exact"/>
        <w:ind w:left="20" w:right="300" w:firstLine="700"/>
        <w:jc w:val="both"/>
      </w:pPr>
      <w:r>
        <w:t xml:space="preserve">В школе </w:t>
      </w:r>
      <w:r w:rsidR="00493912">
        <w:t xml:space="preserve"> </w:t>
      </w:r>
      <w:r>
        <w:t>установлена автоматическая пожарная сигнализация (АПС), укомплектована в полном объеме</w:t>
      </w:r>
      <w:r w:rsidR="00493912">
        <w:t xml:space="preserve"> </w:t>
      </w:r>
      <w:r>
        <w:t>первичными средствами пожаротушения, назначены ответственные лица за пожарную безопасность, откорректированы поэтажные планы эвакуации. В школе установлена «тревожная кнопка», система противопожарной безопасности, наружные и внутренние камеры видеонаблюдения. Территория пришкольного участка ограждена полностью, обеспечено уличное освещение.</w:t>
      </w:r>
    </w:p>
    <w:p w:rsidR="009F4364" w:rsidRDefault="005F308A">
      <w:pPr>
        <w:pStyle w:val="30"/>
        <w:numPr>
          <w:ilvl w:val="0"/>
          <w:numId w:val="17"/>
        </w:numPr>
        <w:shd w:val="clear" w:color="auto" w:fill="auto"/>
        <w:tabs>
          <w:tab w:val="left" w:pos="232"/>
        </w:tabs>
        <w:spacing w:after="0" w:line="269" w:lineRule="exact"/>
        <w:ind w:left="20"/>
        <w:jc w:val="both"/>
      </w:pPr>
      <w:r>
        <w:t xml:space="preserve">ПРОБЛЕМНО-ОРИЕНТИРОВАННЫЙ </w:t>
      </w:r>
      <w:r>
        <w:rPr>
          <w:rStyle w:val="32"/>
          <w:b/>
          <w:bCs/>
        </w:rPr>
        <w:t>АНА</w:t>
      </w:r>
      <w:r>
        <w:t>ЛИЗ ТЕКУЩЕГО СОСТОЯНИЯ И</w:t>
      </w:r>
    </w:p>
    <w:p w:rsidR="009F4364" w:rsidRDefault="005F308A">
      <w:pPr>
        <w:pStyle w:val="30"/>
        <w:shd w:val="clear" w:color="auto" w:fill="auto"/>
        <w:spacing w:after="0" w:line="269" w:lineRule="exact"/>
        <w:ind w:left="20"/>
        <w:jc w:val="center"/>
      </w:pPr>
      <w:r>
        <w:t>РЕЗУЛЬТАТЫ САМОД</w:t>
      </w:r>
      <w:r>
        <w:rPr>
          <w:rStyle w:val="32"/>
          <w:b/>
          <w:bCs/>
        </w:rPr>
        <w:t>ИА</w:t>
      </w:r>
      <w:r>
        <w:t>ГНОСТИКИ</w:t>
      </w:r>
    </w:p>
    <w:p w:rsidR="009F4364" w:rsidRDefault="005F308A">
      <w:pPr>
        <w:pStyle w:val="30"/>
        <w:numPr>
          <w:ilvl w:val="1"/>
          <w:numId w:val="17"/>
        </w:numPr>
        <w:shd w:val="clear" w:color="auto" w:fill="auto"/>
        <w:tabs>
          <w:tab w:val="left" w:pos="3418"/>
        </w:tabs>
        <w:spacing w:after="0" w:line="269" w:lineRule="exact"/>
        <w:ind w:left="20" w:right="40" w:firstLine="2980"/>
      </w:pPr>
      <w:r>
        <w:t>Обоснование актуальности Актуальность реализации программы развития определяется следующими факторами</w:t>
      </w:r>
      <w:r>
        <w:rPr>
          <w:rStyle w:val="33"/>
        </w:rPr>
        <w:t>: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необходимостью активизации работы, способствующей созданию условий получения доступного для каждого обучающегося качественного образования в соответствии с требованиями федеральных государственных образовательных стандартов;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необходимостью консолидации всех ресурсов, в том числе межведомственного и межотраслевого сотрудничества, в целях решения приоритетных задач в интересах сохранения образовательного суверенитета;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потребностью обновлении педагогических и управленческих технологий работы школьных команд для создания мотивирующей образовательной среды, развития интересов, способностей и талантов обучающихся;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необходимостью обеспечения единства подходов и применения лучших отечественных практик в управлении общеобразовательной организацией;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необходимостью повышения мотивации к обучению и помощи с профессиональным самоопределением разных групп обучающихся для развития кадрового потенциала и социально-экономического развития субъектов Российской Федерации;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 xml:space="preserve">необходимостью устранения дифференциации уровня и качества получаемого образования, </w:t>
      </w:r>
      <w:r>
        <w:lastRenderedPageBreak/>
        <w:t>выравнивания профессиональных компетенций педагогических работников и управленческих кадров, синхронизации подходов к организации внеурочного времени.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 w:right="40" w:firstLine="700"/>
        <w:jc w:val="both"/>
      </w:pPr>
      <w:r>
        <w:t>Программа ориентирована на обеспечение высоких образовательных результатов и формирование российской гражданской идентичности обучающихся на основе применения передовых отечественных практик в системе образования.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 w:right="40" w:firstLine="700"/>
        <w:jc w:val="both"/>
      </w:pPr>
      <w:r>
        <w:t>Программа определяет оптимальные условия для получения качественного образования за счет: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создания единого непрерывного образовательного процесса на смежных этапах становления и развития личности обучающегося;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единства процессов обучения и воспитания, реализуемых совместно с семьей и иными институтами воспитания;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применения здоровье</w:t>
      </w:r>
      <w:r w:rsidR="00493912">
        <w:t>-</w:t>
      </w:r>
      <w:r>
        <w:t>сберегающих технологий и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развития личностных качеств, необходимых для решения учебных, практических, творческих и жизненных задач;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232"/>
        </w:tabs>
        <w:spacing w:before="0" w:line="269" w:lineRule="exact"/>
        <w:ind w:left="20" w:right="40"/>
        <w:jc w:val="both"/>
      </w:pPr>
      <w:r>
        <w:t>формирования российской гражданской идентичности обучающихся как составляющей их социальной идентичности;</w:t>
      </w:r>
    </w:p>
    <w:p w:rsidR="009F4364" w:rsidRDefault="005F308A">
      <w:pPr>
        <w:pStyle w:val="6"/>
        <w:numPr>
          <w:ilvl w:val="0"/>
          <w:numId w:val="18"/>
        </w:numPr>
        <w:shd w:val="clear" w:color="auto" w:fill="auto"/>
        <w:tabs>
          <w:tab w:val="left" w:pos="390"/>
        </w:tabs>
        <w:spacing w:before="0" w:line="269" w:lineRule="exact"/>
        <w:ind w:left="20" w:right="40"/>
        <w:jc w:val="both"/>
      </w:pPr>
      <w:r>
        <w:t>сохранения и развития культурного разнообразия и языкового наследия многонационального народа Российской Федерации.</w:t>
      </w:r>
    </w:p>
    <w:p w:rsidR="009F4364" w:rsidRDefault="00493912">
      <w:pPr>
        <w:pStyle w:val="6"/>
        <w:shd w:val="clear" w:color="auto" w:fill="auto"/>
        <w:spacing w:before="0" w:line="269" w:lineRule="exact"/>
        <w:ind w:left="20" w:right="40" w:firstLine="700"/>
        <w:jc w:val="both"/>
      </w:pPr>
      <w:r w:rsidRPr="00493912">
        <w:t>МКОУ «Канцильская СОШ»</w:t>
      </w:r>
      <w:r>
        <w:t xml:space="preserve"> </w:t>
      </w:r>
      <w:r w:rsidR="005F308A">
        <w:t>имеет достаточную кадровую, программно</w:t>
      </w:r>
      <w:r w:rsidR="005F308A">
        <w:softHyphen/>
      </w:r>
      <w:r>
        <w:t>-</w:t>
      </w:r>
      <w:r w:rsidR="005F308A">
        <w:t>методическую и информационную ресурсную базу для дальнейшего развития.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 w:right="40" w:firstLine="700"/>
        <w:jc w:val="both"/>
      </w:pPr>
      <w:r>
        <w:t>Программа не является догмой, она открыта для внесения корректив по ходу реализации, предусматривает постоянный анализ выполнения разделов программы с учетом новых реальностей образовательного процесса.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 w:right="40" w:firstLine="700"/>
        <w:jc w:val="both"/>
        <w:sectPr w:rsidR="009F4364">
          <w:type w:val="continuous"/>
          <w:pgSz w:w="11909" w:h="16838"/>
          <w:pgMar w:top="1146" w:right="907" w:bottom="1146" w:left="1051" w:header="0" w:footer="3" w:gutter="0"/>
          <w:cols w:space="720"/>
          <w:noEndnote/>
          <w:docGrid w:linePitch="360"/>
        </w:sectPr>
      </w:pPr>
      <w:r>
        <w:t>Данная Программа ставит своей целью определение стратегии и тактики деятельности школы в рамках современных тенденций развития образования, с учетом ее</w:t>
      </w:r>
    </w:p>
    <w:p w:rsidR="009F4364" w:rsidRDefault="005F308A">
      <w:pPr>
        <w:pStyle w:val="6"/>
        <w:shd w:val="clear" w:color="auto" w:fill="auto"/>
        <w:spacing w:before="0"/>
        <w:ind w:left="1300" w:right="540"/>
      </w:pPr>
      <w:r>
        <w:t>включенности в масштабный инновационный процесс, изменения технологических основ образовательной деятельности и наличия сформированного социального заказа.</w:t>
      </w:r>
    </w:p>
    <w:p w:rsidR="009F4364" w:rsidRDefault="005F308A">
      <w:pPr>
        <w:pStyle w:val="6"/>
        <w:shd w:val="clear" w:color="auto" w:fill="auto"/>
        <w:spacing w:before="0"/>
        <w:ind w:left="1300" w:right="540" w:firstLine="700"/>
        <w:jc w:val="both"/>
      </w:pPr>
      <w:r>
        <w:t>Основной идеей Программы развития является создание современных условий организации образовательной деятельности, способствующих развитию мотивации педагогических работников к профессиональной деятельности и внутренней учебной мотивации обучающихся, формированию доверия родителей к системе образования посредством понятных требований и ожиданий от школы.</w:t>
      </w:r>
    </w:p>
    <w:p w:rsidR="009F4364" w:rsidRDefault="005F308A">
      <w:pPr>
        <w:pStyle w:val="6"/>
        <w:shd w:val="clear" w:color="auto" w:fill="auto"/>
        <w:spacing w:before="0" w:after="243"/>
        <w:ind w:left="1300" w:right="540" w:firstLine="700"/>
        <w:jc w:val="both"/>
      </w:pPr>
      <w:r>
        <w:t>Стратегия развития образовательного учреждения должна строиться с учетом современных целей общего образования, ориентироваться на создание условий, позволяющих ученику овладевать социальным опытом, получать навыки жизни и практической деятельности в обществе. Реализация стратегии одна из сложных управленческих задач, решение которой должно быть основано на учете внешних и внутренних условий, в том числе уровня развития инфраструктуры, профессионализма педагогических и управленческих кадров, наличие в системе опыта разработки и реализации инновационных проектов, качества учебно-методического обеспечения и условий осуществления образовательного процесса.</w:t>
      </w:r>
    </w:p>
    <w:p w:rsidR="009F4364" w:rsidRDefault="005F308A">
      <w:pPr>
        <w:pStyle w:val="11"/>
        <w:keepNext/>
        <w:keepLines/>
        <w:numPr>
          <w:ilvl w:val="1"/>
          <w:numId w:val="17"/>
        </w:numPr>
        <w:shd w:val="clear" w:color="auto" w:fill="auto"/>
        <w:tabs>
          <w:tab w:val="left" w:pos="3639"/>
        </w:tabs>
        <w:spacing w:after="0" w:line="346" w:lineRule="exact"/>
        <w:ind w:left="3680" w:right="2400"/>
      </w:pPr>
      <w:bookmarkStart w:id="1" w:name="bookmark1"/>
      <w:r>
        <w:lastRenderedPageBreak/>
        <w:t>Описание результатов самодиагностики «Школы Минпросвещения России»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12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after="60" w:line="220" w:lineRule="exact"/>
              <w:ind w:right="220"/>
              <w:jc w:val="right"/>
            </w:pPr>
            <w:r>
              <w:rPr>
                <w:rStyle w:val="a7"/>
              </w:rPr>
              <w:t>№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60" w:line="220" w:lineRule="exact"/>
              <w:ind w:right="220"/>
              <w:jc w:val="right"/>
            </w:pPr>
            <w:r>
              <w:rPr>
                <w:rStyle w:val="a7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80"/>
            </w:pPr>
            <w:r>
              <w:rPr>
                <w:rStyle w:val="a7"/>
              </w:rPr>
              <w:t>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240"/>
            </w:pPr>
            <w:r>
              <w:rPr>
                <w:rStyle w:val="a7"/>
              </w:rPr>
              <w:t>Уровень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240"/>
            </w:pPr>
            <w:r>
              <w:rPr>
                <w:rStyle w:val="a7"/>
              </w:rPr>
              <w:t>(базовый,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240"/>
            </w:pPr>
            <w:r>
              <w:rPr>
                <w:rStyle w:val="a7"/>
              </w:rPr>
              <w:t>средний,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240"/>
            </w:pPr>
            <w:r>
              <w:rPr>
                <w:rStyle w:val="a7"/>
              </w:rPr>
              <w:t>полный)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center"/>
            </w:pPr>
            <w:r>
              <w:rPr>
                <w:rStyle w:val="a7"/>
              </w:rPr>
              <w:t>Обоснование степени соответствия по показателям модели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right="720"/>
              <w:jc w:val="right"/>
            </w:pPr>
            <w:r>
              <w:rPr>
                <w:rStyle w:val="a7"/>
              </w:rPr>
              <w:t>Задачи по переходу на следующий уровень</w:t>
            </w:r>
          </w:p>
        </w:tc>
      </w:tr>
      <w:tr w:rsidR="009F4364">
        <w:trPr>
          <w:trHeight w:hRule="exact" w:val="77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220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Знание: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качество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и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объектив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ind w:left="120"/>
            </w:pPr>
            <w:r>
              <w:rPr>
                <w:rStyle w:val="21"/>
              </w:rPr>
              <w:t>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63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Рабочие программы по учебным предметам 1,2,5,6 классы (выполнены в онлайн-конструкторе на портале </w:t>
            </w:r>
            <w:hyperlink r:id="rId45" w:history="1">
              <w:r>
                <w:rPr>
                  <w:rStyle w:val="a3"/>
                </w:rPr>
                <w:t>https://edsoo.ru/</w:t>
              </w:r>
            </w:hyperlink>
            <w:r w:rsidRPr="004E5DE1">
              <w:rPr>
                <w:rStyle w:val="31"/>
                <w:lang w:val="ru-RU"/>
              </w:rPr>
              <w:t xml:space="preserve"> </w:t>
            </w:r>
            <w:r>
              <w:rPr>
                <w:rStyle w:val="21"/>
              </w:rPr>
              <w:t>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701"/>
              </w:tabs>
              <w:spacing w:before="0" w:line="298" w:lineRule="exact"/>
              <w:jc w:val="both"/>
            </w:pPr>
            <w:r>
              <w:rPr>
                <w:rStyle w:val="21"/>
              </w:rPr>
              <w:t>Рабочие программы по учебным предметам для ООО и СОО (учебный предмет «Русский язык» в 10-11 классах - углубленное изучение)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701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Единое календарно</w:t>
            </w:r>
            <w:r>
              <w:rPr>
                <w:rStyle w:val="21"/>
              </w:rPr>
              <w:softHyphen/>
              <w:t>тематическое планирование в 1,2,5,6 по обновленным ФГОС; остальные классы с единым календарно-тематическим планированием по ФГОС второго поколения)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Единые рекомендации по контрольным работам (Утверждение Положения о единых требованиях к контрольным работам)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662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Единая линейка учебников (использование в учебном процессе единой линейки учебников)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Выполнение методических рекомендаций по материально</w:t>
            </w:r>
            <w:r>
              <w:rPr>
                <w:rStyle w:val="21"/>
              </w:rPr>
              <w:softHyphen/>
              <w:t>техническому обеспечению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функционирование внутришкольной системы оценки качества общего образования (ВСОКО) на основе разработанной методологии и критериев.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837"/>
              </w:tabs>
              <w:spacing w:before="0" w:line="298" w:lineRule="exact"/>
              <w:ind w:left="160"/>
            </w:pPr>
            <w:r>
              <w:rPr>
                <w:rStyle w:val="21"/>
              </w:rPr>
              <w:t>Организовать внеурочную деятельность (не менее 10 часов рекомендованных курсов).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условия для изучения, обобщения и распространения передового опыта (участие в региональных проектах, в профессиональных конкурсах: «Педагогический дебют, «Учитель года», и др.)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выполнение методических рекомендаций по материально- техническому обеспечению реализации ФГОС (создание мобильного класса, обеспечение предметных кабинетов химии, биологии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19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реализации ФГОС (обеспеченно 3 предмета (два предметных класса «Точки роста», 1 компьютерный класс)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лабораторным оборудованием).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725"/>
              </w:tabs>
              <w:spacing w:before="0" w:line="298" w:lineRule="exact"/>
              <w:jc w:val="both"/>
            </w:pPr>
            <w:r>
              <w:rPr>
                <w:rStyle w:val="21"/>
              </w:rPr>
              <w:t>Повысить уровень материально-технической базы школы.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цифровую образовательную систему.</w:t>
            </w:r>
          </w:p>
        </w:tc>
      </w:tr>
      <w:tr w:rsidR="009F4364">
        <w:trPr>
          <w:trHeight w:hRule="exact" w:val="125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Инклюзив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ное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образоват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ельное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пространс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Утвержден план мероприятий по развитию инклюзивного образования.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01"/>
              </w:tabs>
              <w:spacing w:before="0" w:line="298" w:lineRule="exact"/>
              <w:jc w:val="both"/>
            </w:pPr>
            <w:r>
              <w:rPr>
                <w:rStyle w:val="21"/>
              </w:rPr>
              <w:t>Наличие паспорта доступности образовательной организации в соответствии с приказом Минобрнауки России от 9 ноября 2015 г. №1309 (с учетом категории обучающихся с ОВЗ)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96"/>
              </w:tabs>
              <w:spacing w:before="0" w:line="298" w:lineRule="exact"/>
              <w:jc w:val="both"/>
            </w:pPr>
            <w:r>
              <w:rPr>
                <w:rStyle w:val="21"/>
              </w:rPr>
              <w:t>Использование специальных образовательных программ и методов обучения и воспитания (наличие АООП НОО для детей с ЗПР варианты 7.1, 7.2)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01"/>
              </w:tabs>
              <w:spacing w:before="0" w:line="298" w:lineRule="exact"/>
              <w:jc w:val="both"/>
            </w:pPr>
            <w:r>
              <w:rPr>
                <w:rStyle w:val="21"/>
              </w:rPr>
              <w:t>Реализуются индивидуальные образовательные маршруты.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Предоставление услуг специалистов, оказывающих обучающимся необходимую психолого-педагогическую, коррекционную, техническую помощь.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Наличие технологий / средств электронного обучения и дистанционных образовательных технологий, учитывающее особые образовательные потребности (наличие ПК с доступом в интернет).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86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Создано обеспечение доступности архитектурной среды: пандус, навигационные указатели (доступность для инвалидов по зрению, доступность для инвалидов по слуху, доступность для инвалидов в креслах-колясках), безбарьерная среда, коляска, межэтажный подъемник,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4"/>
              </w:rPr>
              <w:t>Обеспечить систематическое участие специалистов школы (соц. педагога, классных руководителей, педагогов) в семинарах, научно</w:t>
            </w:r>
            <w:r>
              <w:rPr>
                <w:rStyle w:val="4"/>
              </w:rPr>
              <w:softHyphen/>
              <w:t>практических конференциях, вебинарах по вопросам обучения, воспитания и социализации детей с ОВЗ.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850"/>
              </w:tabs>
              <w:spacing w:before="0" w:line="298" w:lineRule="exact"/>
              <w:ind w:left="140"/>
            </w:pPr>
            <w:r>
              <w:rPr>
                <w:rStyle w:val="4"/>
              </w:rPr>
              <w:t>О</w:t>
            </w:r>
            <w:r>
              <w:rPr>
                <w:rStyle w:val="21"/>
              </w:rPr>
              <w:t>беспечить повышение квалификации, переподготовку, дополнительное профессиональное образование педагогического коллектива в сфере инклюзивного образования на 100%.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846"/>
              </w:tabs>
              <w:spacing w:before="0" w:line="298" w:lineRule="exact"/>
              <w:ind w:left="140"/>
            </w:pPr>
            <w:r>
              <w:rPr>
                <w:rStyle w:val="21"/>
              </w:rPr>
              <w:t>Организовать систематическую работу по вовлечению к участию детей с ОВЗ в конкурсах, олимпиадах, научно</w:t>
            </w:r>
            <w:r>
              <w:rPr>
                <w:rStyle w:val="21"/>
              </w:rPr>
              <w:softHyphen/>
              <w:t>практических конференциях на всех уровнях.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 w:rsidRPr="003B311E">
        <w:trPr>
          <w:trHeight w:hRule="exact" w:val="41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интерактивная панель.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Обеспечено повышение квалификации, переподготовка, дополнительное профессиональное образование педагогического коллектива на 50%.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62"/>
              </w:tabs>
              <w:spacing w:before="0" w:line="298" w:lineRule="exact"/>
              <w:jc w:val="both"/>
            </w:pPr>
            <w:r>
              <w:rPr>
                <w:rStyle w:val="21"/>
              </w:rPr>
              <w:t>Низкий уровень участия специалистов образовательной организации в семинарах, тренингах.</w:t>
            </w:r>
          </w:p>
          <w:p w:rsidR="009F4364" w:rsidRPr="0033077B" w:rsidRDefault="005F308A" w:rsidP="00493912">
            <w:pPr>
              <w:pStyle w:val="6"/>
              <w:framePr w:w="11165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  <w:rPr>
                <w:rStyle w:val="a3"/>
                <w:color w:val="000000"/>
                <w:u w:val="none"/>
              </w:rPr>
            </w:pPr>
            <w:r>
              <w:rPr>
                <w:rStyle w:val="21"/>
              </w:rPr>
              <w:t xml:space="preserve">Создана страница на сайте школы «Доступная среда» </w:t>
            </w:r>
          </w:p>
          <w:p w:rsidR="00493912" w:rsidRPr="0033077B" w:rsidRDefault="00493912" w:rsidP="00493912">
            <w:pPr>
              <w:pStyle w:val="6"/>
              <w:framePr w:w="11165" w:wrap="notBeside" w:vAnchor="text" w:hAnchor="text" w:xAlign="center" w:y="1"/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Pr="0033077B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88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200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Воспитан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Создана рабочая программа воспитания; календарный план воспитательной работы; </w:t>
            </w:r>
            <w:r w:rsidR="0033077B">
              <w:rPr>
                <w:rStyle w:val="21"/>
              </w:rPr>
              <w:t>план работы с родителями на 2023-2024</w:t>
            </w:r>
            <w:r>
              <w:rPr>
                <w:rStyle w:val="21"/>
              </w:rPr>
              <w:t xml:space="preserve"> учебный год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734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 комплект государственной символики (герб); гимн школы;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62"/>
              </w:tabs>
              <w:spacing w:before="0" w:line="298" w:lineRule="exact"/>
              <w:jc w:val="both"/>
            </w:pPr>
            <w:r>
              <w:rPr>
                <w:rStyle w:val="21"/>
              </w:rPr>
              <w:t>В классных кабинетах имеются уголки с государственной символикой;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Школа зарегистрирована в Первичном отделении РДШ;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детских и молодежных общественных объединений («Молодежное содружество»)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Систематическая работа совета обучающихся по плану, проведение рейдов, участие в составлении сценариев общешкольных мероприятий и т.д.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Создано ШМО классных руководителей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62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Ежегодная работа летнего оздоровительного лагеря (ежегодно от 50-70 обучающихся)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 общешкольный родительский комитет.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706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план прохождения курсов повышения квалификации педагогов школы в сфере</w:t>
            </w:r>
            <w:r w:rsidR="0033077B">
              <w:rPr>
                <w:rStyle w:val="21"/>
              </w:rPr>
              <w:t xml:space="preserve"> воспитания в 2023-2024</w:t>
            </w:r>
            <w:r>
              <w:rPr>
                <w:rStyle w:val="21"/>
              </w:rPr>
              <w:t xml:space="preserve"> учебном году.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710"/>
              </w:tabs>
              <w:spacing w:before="0" w:line="298" w:lineRule="exact"/>
              <w:jc w:val="both"/>
            </w:pPr>
            <w:r>
              <w:rPr>
                <w:rStyle w:val="21"/>
              </w:rPr>
              <w:t>Организовать работу по созданию Медиацентра (школьное ТВ, школьное радио).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610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проведение школьных собраний, конференций, семинаров, по актуальным вопросам воспитания.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74"/>
              </w:tabs>
              <w:spacing w:before="0" w:line="298" w:lineRule="exact"/>
              <w:ind w:left="120"/>
            </w:pPr>
            <w:r>
              <w:rPr>
                <w:rStyle w:val="21"/>
              </w:rPr>
              <w:t>Организовать участие в работе учебно-методического центра военно-патриотического воспитания «Авангард».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70"/>
              </w:tabs>
              <w:spacing w:before="0" w:line="298" w:lineRule="exact"/>
              <w:jc w:val="both"/>
            </w:pPr>
            <w:r>
              <w:rPr>
                <w:rStyle w:val="21"/>
              </w:rPr>
              <w:t>Организовать поездки в военно-патриотический парк культуры и отдыха «Патриот»; участие в «Российском движении школьников»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701"/>
              </w:tabs>
              <w:spacing w:before="0" w:line="298" w:lineRule="exact"/>
              <w:jc w:val="both"/>
            </w:pPr>
            <w:r>
              <w:rPr>
                <w:rStyle w:val="21"/>
              </w:rPr>
              <w:t>Организовать участие обучающихся начальной школы в проекте «Орлята России».</w:t>
            </w:r>
          </w:p>
        </w:tc>
      </w:tr>
      <w:tr w:rsidR="009F4364">
        <w:trPr>
          <w:trHeight w:hRule="exact" w:val="15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200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Творчеств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jc w:val="both"/>
            </w:pPr>
            <w:r>
              <w:rPr>
                <w:rStyle w:val="21"/>
              </w:rPr>
              <w:t>1. Реализация дополнительных общеобразовательных программ (естественнонаучное направление, социально-гуманитарное, техническая, физкультурно-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21"/>
              </w:tabs>
              <w:spacing w:before="0" w:line="298" w:lineRule="exact"/>
              <w:ind w:left="120"/>
            </w:pPr>
            <w:r>
              <w:rPr>
                <w:rStyle w:val="21"/>
              </w:rPr>
              <w:t>Расширить направления дополнительного образования (художественно-эстетическое, культурологическое).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710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Создавать необходимые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50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 xml:space="preserve">спортивная - </w:t>
            </w:r>
            <w:r w:rsidR="00493912">
              <w:rPr>
                <w:rStyle w:val="21"/>
              </w:rPr>
              <w:t>28</w:t>
            </w:r>
            <w:r>
              <w:rPr>
                <w:rStyle w:val="21"/>
              </w:rPr>
              <w:t xml:space="preserve"> человек- 40%)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конкурсах, фестивалях, олимпиадах, конференциях (имеются победители и призеры на разных уровнях)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Реализация дополнительного образования (кружки «Лесовед», «ЮИД»)</w:t>
            </w:r>
          </w:p>
          <w:p w:rsidR="009F4364" w:rsidRDefault="009F4364" w:rsidP="00493912">
            <w:pPr>
              <w:pStyle w:val="6"/>
              <w:framePr w:w="11165" w:wrap="notBeside" w:vAnchor="text" w:hAnchor="text" w:xAlign="center" w:y="1"/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40"/>
            </w:pPr>
            <w:r>
              <w:rPr>
                <w:rStyle w:val="21"/>
              </w:rPr>
              <w:t>условия для личностного развития, укрепления здоровья, профессионального самоопределения и школьников;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3. Удовлетворить потребности детей в художественно-эстетическом и интеллектуальном развитии, а также в занятиях физической культурой и спортом.</w:t>
            </w:r>
          </w:p>
        </w:tc>
      </w:tr>
      <w:tr w:rsidR="009F4364">
        <w:trPr>
          <w:trHeight w:hRule="exact" w:val="92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20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Профорие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нтация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Участие в профориентационном проекте «Путевка в жизнь» 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онлайн - уроках для обучающихся 6-11 классах «Проектория» и участие в онлайн тестировании «Примерочной профессий».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Заключены соглашения с партнерами - предприятиями, организациями, представляющими площадку для организации профориентации.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Участие школьников в ежегодной многоуровневой онлайн - диагностике на платформе </w:t>
            </w:r>
            <w:r>
              <w:rPr>
                <w:rStyle w:val="21"/>
                <w:lang w:val="en-US"/>
              </w:rPr>
              <w:t>bvbinfo</w:t>
            </w:r>
            <w:r w:rsidRPr="004E5DE1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  <w:r w:rsidRPr="004E5DE1">
              <w:rPr>
                <w:rStyle w:val="21"/>
              </w:rPr>
              <w:t xml:space="preserve"> </w:t>
            </w:r>
            <w:r>
              <w:rPr>
                <w:rStyle w:val="21"/>
              </w:rPr>
              <w:t>в рамках проекта «Билет в будущее» 6 -11 классы»</w:t>
            </w:r>
          </w:p>
          <w:p w:rsidR="009F4364" w:rsidRDefault="005F308A" w:rsidP="00493912">
            <w:pPr>
              <w:pStyle w:val="6"/>
              <w:framePr w:w="11165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86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Организация профессиональных проб (регистрация на платформе </w:t>
            </w:r>
            <w:r>
              <w:rPr>
                <w:rStyle w:val="21"/>
                <w:lang w:val="en-US"/>
              </w:rPr>
              <w:t>bvbinfo</w:t>
            </w:r>
            <w:r w:rsidRPr="004E5DE1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  <w:r w:rsidRPr="004E5DE1">
              <w:rPr>
                <w:rStyle w:val="21"/>
              </w:rPr>
              <w:t xml:space="preserve">) </w:t>
            </w:r>
            <w:r>
              <w:rPr>
                <w:rStyle w:val="21"/>
              </w:rPr>
              <w:t xml:space="preserve">в рамках проекта «Билет в будущее», в том числе на базе предприятий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Привлечь родителей к участию в проведении экскурсий на предприятия и учреждения среднего профессионального и высшего образования.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807"/>
              </w:tabs>
              <w:spacing w:before="0" w:line="298" w:lineRule="exact"/>
              <w:ind w:left="140"/>
            </w:pPr>
            <w:r>
              <w:rPr>
                <w:rStyle w:val="21"/>
              </w:rPr>
              <w:t>Расширить сотрудничество с колледжами и вузами.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Продолжить поиск и внедрение наиболее эффективных форм организации профессионального ориентирования учащихся и родителей.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Усилить пропаганду профессий, информацию о потребности в кадрах, по которым ощущается дефицит в наибольшей степени. При этом использовать средства массовой информации: школьную группу по профориентации.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Увеличить количество индивидуальных групповых консультаций по вопросам профориентации.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1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ориентация обучающихся успешно реализуется через «Точку роста», все кружки и секции «Точки роста» имеют профориентационную направленность.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86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Здоровье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Единые подходы к организации и контролю горячего питания (систематический родительский контроль).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Просветительская деятельность по ЗОЖ, профилактика запрещения курения табака, наркотических средств (в 2021-2022 учебном году проведено 5 мероприятий 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Проводится систематическая работа по повышению доли обучающихся, участвующих в ВФСК «ГТО». (10% обучающихся имеют значки ГТО).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Организована работа школьного спортивного клуба по направлениям: «Волейбол», «Баскетбол</w:t>
            </w:r>
            <w:r w:rsidR="00493912">
              <w:rPr>
                <w:rStyle w:val="21"/>
              </w:rPr>
              <w:t>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Систематическое участие в массовых физкультурно-спортивных мероприятиях на школьном и муниципальном уровне. 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 w:rsidP="00493912">
            <w:pPr>
              <w:pStyle w:val="6"/>
              <w:framePr w:w="11165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Создать программу здоровьесбережения в </w:t>
            </w:r>
            <w:r w:rsidR="00493912">
              <w:t xml:space="preserve"> </w:t>
            </w:r>
            <w:r w:rsidR="00493912" w:rsidRPr="00493912">
              <w:rPr>
                <w:rStyle w:val="21"/>
              </w:rPr>
              <w:t>МКОУ «Канцильская СОШ»</w:t>
            </w:r>
            <w:r w:rsidR="0033077B">
              <w:rPr>
                <w:rStyle w:val="21"/>
              </w:rPr>
              <w:t xml:space="preserve"> на срок 2023-2025</w:t>
            </w:r>
            <w:r>
              <w:rPr>
                <w:rStyle w:val="21"/>
              </w:rPr>
              <w:t xml:space="preserve"> уч. г.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Проводить систематическую и планомерную работу по повышению доли обучающихся, участвующих в ВФСК «ГТО» и увеличении доли обучающихся, имеющих значки ГТО до 30%.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Увеличить количество видов спорта в школьном спортивном клубе. (От 5-10 видов спорта).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1107" w:right="367" w:bottom="1107" w:left="3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95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1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Учитель.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Школьны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е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команды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Созданы рабочие группы (по введению обновленных ФГОС, по ведению проекта Школы Минпросвещения России)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696"/>
              </w:tabs>
              <w:spacing w:before="0" w:line="298" w:lineRule="exact"/>
              <w:jc w:val="both"/>
            </w:pPr>
            <w:r>
              <w:rPr>
                <w:rStyle w:val="21"/>
              </w:rPr>
              <w:t>В целях методического сопровождения педагогического состава: составлена дорожная карта реализации федерального проекта «Школ</w:t>
            </w:r>
            <w:r w:rsidR="0033077B">
              <w:rPr>
                <w:rStyle w:val="21"/>
              </w:rPr>
              <w:t>а Минпросвещения России» на 2023-2025</w:t>
            </w:r>
            <w:r>
              <w:rPr>
                <w:rStyle w:val="21"/>
              </w:rPr>
              <w:t xml:space="preserve"> г.г.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696"/>
              </w:tabs>
              <w:spacing w:before="0" w:line="298" w:lineRule="exact"/>
              <w:jc w:val="both"/>
            </w:pPr>
            <w:r>
              <w:rPr>
                <w:rStyle w:val="21"/>
              </w:rPr>
              <w:t>Вся команда школы прошла курсы повышения квалификации на региональном уровне. (50% педработников повысило квалификацию по программам из фед. реестра через АСОУ).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51"/>
              </w:tabs>
              <w:spacing w:before="0" w:line="298" w:lineRule="exact"/>
              <w:jc w:val="both"/>
            </w:pPr>
            <w:r>
              <w:rPr>
                <w:rStyle w:val="21"/>
              </w:rPr>
              <w:t xml:space="preserve">Создана система работы по развитие системы наставничества (Положение о наставнике молодого специалиста, утвержденный приказом по школе от 30.10.2019г. № </w:t>
            </w:r>
            <w:r w:rsidR="00493912">
              <w:rPr>
                <w:rStyle w:val="21"/>
              </w:rPr>
              <w:t>23</w:t>
            </w:r>
            <w:r>
              <w:rPr>
                <w:rStyle w:val="21"/>
              </w:rPr>
              <w:t>)</w:t>
            </w:r>
          </w:p>
          <w:p w:rsidR="00493912" w:rsidRDefault="005F308A" w:rsidP="00493912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Ежегодное участие педагогов в профессиональных конкурсах «Учитель года</w:t>
            </w:r>
          </w:p>
          <w:p w:rsidR="009F4364" w:rsidRDefault="005F308A" w:rsidP="00493912">
            <w:pPr>
              <w:pStyle w:val="6"/>
              <w:framePr w:w="11165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"/>
              </w:rPr>
              <w:t>100% управленческой команды прошло повышение квалификации по программам из фед. реестра.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06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условия для прохождения курсов повышения квалификации педагогам- наставникам школы по наставничеству на федеральном уровне.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20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системный подход к развитию профессионализма педагогических работников при введении федеральных государственных стандартов НОО и ООО.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условия для участия педагогов в профессиональных конкурсах: «Учитель года», «Педагогический дебют» и др.</w:t>
            </w:r>
          </w:p>
        </w:tc>
      </w:tr>
      <w:tr w:rsidR="009F4364">
        <w:trPr>
          <w:trHeight w:hRule="exact" w:val="47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Школьны й климат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Созданы условия по функционированию психологической службы в школе (создана комиссия ПМПК, положение о работе школьной ПМПК).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Ежегодное проведение социально-психологического тестирования обучающихся, направленного на профилактику незаконного потребления обучающимися наркотических средств и психотропных веществ.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658"/>
              </w:tabs>
              <w:spacing w:before="0" w:line="298" w:lineRule="exact"/>
              <w:jc w:val="both"/>
            </w:pPr>
            <w:r>
              <w:rPr>
                <w:rStyle w:val="21"/>
              </w:rPr>
              <w:t>В штатном расписании введено 0,5 ставки социального педагога.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672"/>
              </w:tabs>
              <w:spacing w:before="0" w:line="293" w:lineRule="exact"/>
              <w:jc w:val="both"/>
            </w:pPr>
            <w:r>
              <w:rPr>
                <w:rStyle w:val="21"/>
              </w:rPr>
              <w:t>Организовать работу по прохождению педагогов курсов повышения квалификации по направлению «Школьная психология»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807"/>
              </w:tabs>
              <w:spacing w:before="0" w:line="293" w:lineRule="exact"/>
              <w:ind w:left="140"/>
            </w:pPr>
            <w:r>
              <w:rPr>
                <w:rStyle w:val="21"/>
              </w:rPr>
              <w:t>Разработать программу психолого-педагогического сопровождения участников образовательного процесса на 2022-2024г.г.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997" w:right="367" w:bottom="997" w:left="3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18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Наличие автоматизированного рабочего места социального педагога.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Проводится мониторинг удовлетворенности образовательным процессом.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83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Образова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тельная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среда,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создание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условий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проекте ЦОС (цифровые образовательные системы)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Школа подключена к высокоскоростному интернету с фильтрацией трафика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На базе ИКОП («Сферум») создано профессиональное сообщество педагогов для обмена опытом и помощи начинающим учителям (100% зарегистрированных учителей)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Систематическая работа родительского комитета, управляющего совета, ученического самоуправления.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67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Государственной программе «Доступная среда».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672"/>
              </w:tabs>
              <w:spacing w:before="0" w:line="298" w:lineRule="exact"/>
              <w:jc w:val="both"/>
            </w:pPr>
            <w:r>
              <w:rPr>
                <w:rStyle w:val="21"/>
              </w:rPr>
              <w:t>Участие в социальном проекте «Школьный огород».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развитие благоприятной и мотивирующей атмосферы в школе, обучение обучающихся навыкам самоконтроля, самообразования и формирования универсальных учебных действий.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677"/>
              </w:tabs>
              <w:spacing w:before="0" w:line="298" w:lineRule="exact"/>
              <w:jc w:val="both"/>
            </w:pPr>
            <w:r>
              <w:rPr>
                <w:rStyle w:val="21"/>
              </w:rPr>
              <w:t>Организовать проведение подготовительной работы по переходу на обновленные стандарты: ФГОС НОО и ООО.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6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необходимых условий для внедрения инноваций в образовательный процесс.</w:t>
            </w:r>
          </w:p>
        </w:tc>
      </w:tr>
      <w:tr w:rsidR="009F4364">
        <w:trPr>
          <w:trHeight w:hRule="exact" w:val="38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Единая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модель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управлен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21"/>
              </w:rPr>
              <w:t>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Средний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 w:rsidP="00493912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1. Составлено и утверждено единое штатное расписание (в которое включены: ди</w:t>
            </w:r>
            <w:r w:rsidR="00493912">
              <w:rPr>
                <w:rStyle w:val="21"/>
              </w:rPr>
              <w:t>ректор, зам. директора по УВР</w:t>
            </w:r>
            <w:r>
              <w:rPr>
                <w:rStyle w:val="21"/>
              </w:rPr>
              <w:t xml:space="preserve">, </w:t>
            </w:r>
            <w:r w:rsidR="00493912">
              <w:rPr>
                <w:rStyle w:val="21"/>
              </w:rPr>
              <w:t>педагогический состав</w:t>
            </w:r>
            <w:r>
              <w:rPr>
                <w:rStyle w:val="21"/>
              </w:rPr>
              <w:t>). Созданы школьные команды по ведению проекта «Школа Минпросвещения России» - 8 человек, рабочая группа по ведению обновленных ФГОС - 6 человек. На уровне муниципалитета создан кадровый резерв.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8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кадровый резерв школы.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"/>
              </w:rPr>
              <w:t>Ввести штатную единицу педагога - психолога.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121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3" w:lineRule="exact"/>
              <w:jc w:val="both"/>
            </w:pPr>
            <w:r>
              <w:rPr>
                <w:rStyle w:val="21"/>
              </w:rPr>
              <w:t>2. Создана программа развития школы на срок 2021-2025 г.г. с учетом муниципальных мероприятий.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Разработать программу развития школы с учетом критериев «Школы Минпросвещения России»</w:t>
            </w:r>
          </w:p>
        </w:tc>
      </w:tr>
      <w:tr w:rsidR="009F4364">
        <w:trPr>
          <w:trHeight w:hRule="exact" w:val="149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3. Циклограмма работы школы, включая уровень взаимодействия с муниципальными органами управления образования находится на стадии разработки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Разработать циклограмму работы школы, включая уровень взаимодействия с муниципальными органами управления образования.</w:t>
            </w:r>
          </w:p>
        </w:tc>
      </w:tr>
      <w:tr w:rsidR="009F4364">
        <w:trPr>
          <w:trHeight w:hRule="exact" w:val="90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Средний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4. Эффективный контракт с учетом результатов мотивирующего мониторинга школы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805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Средний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 xml:space="preserve">5. Создана система непрерывного повышения профессионального мастерства руководителей и педагогических работников (созданы школьные команды по ведению проекта «Школа Минпросвещения России» - 8 человек, рабочая группа по ведению обновленных ФГОС - 6 человек; систематическое участие молодых специалистов в муниципальном методическом объединении «Школа молодых специалистов», на уровне школы назначены наставники и составлен план работы с молодыми специалистами, а также создано и утверждено положение о наставничестве в </w:t>
            </w:r>
            <w:r w:rsidR="002F6CB0">
              <w:t xml:space="preserve"> </w:t>
            </w:r>
            <w:r w:rsidR="002F6CB0" w:rsidRPr="002F6CB0">
              <w:rPr>
                <w:rStyle w:val="21"/>
              </w:rPr>
              <w:t>МКОУ «Канцильская СОШ»</w:t>
            </w:r>
            <w:r>
              <w:rPr>
                <w:rStyle w:val="21"/>
              </w:rPr>
              <w:t>; создана методическая служба: Методический совет, методические объединения (ШМО учителей математики и информатики, ШМО гуманитарного цикла, ШМО естественнонаучного цикла, ШМО классных руководителей)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686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Оказать методическую помощь педагогическим работникам в вопросах реализации обновленных ФГОС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710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Обеспечить эффективную деятельность всех структурных подразделений.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706"/>
              </w:tabs>
              <w:spacing w:before="0" w:line="298" w:lineRule="exact"/>
              <w:jc w:val="both"/>
            </w:pPr>
            <w:r>
              <w:rPr>
                <w:rStyle w:val="21"/>
              </w:rPr>
              <w:t>Оказать помощь молодым учителям в их профессиональном становлении.</w:t>
            </w:r>
          </w:p>
        </w:tc>
      </w:tr>
      <w:tr w:rsidR="009F4364">
        <w:trPr>
          <w:trHeight w:hRule="exact" w:val="2702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Средний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6. Разработаны и утверждены Положение об Управляющем совете, Положение об ученическом самоуправлении, Положение о методическом совете, Положение об общешкольном родительском комитете, Положение о совете профилактике безнадзорности и правонарушений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9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единое воспитательное пространство, обеспечивающее оптимальные условия для полноценного и всестороннего воспитания и образования учащихся;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78"/>
              </w:tabs>
              <w:spacing w:before="0" w:line="298" w:lineRule="exact"/>
              <w:jc w:val="both"/>
            </w:pPr>
            <w:r>
              <w:rPr>
                <w:rStyle w:val="21"/>
              </w:rPr>
              <w:t>Предоставить каждому ребёнку, исходя из его потребностей, интересов 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7"/>
        <w:gridCol w:w="1416"/>
        <w:gridCol w:w="4109"/>
        <w:gridCol w:w="3648"/>
      </w:tblGrid>
      <w:tr w:rsidR="009F4364">
        <w:trPr>
          <w:trHeight w:hRule="exact" w:val="3888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302" w:lineRule="exact"/>
              <w:ind w:left="160"/>
            </w:pPr>
            <w:r>
              <w:rPr>
                <w:rStyle w:val="21"/>
              </w:rPr>
              <w:t>несовершеннолетних образовательной организации.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способностей, возможность реализовать себя и проявить свою индивидуальность;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92"/>
              </w:tabs>
              <w:spacing w:before="0" w:line="298" w:lineRule="exact"/>
              <w:jc w:val="both"/>
            </w:pPr>
            <w:r>
              <w:rPr>
                <w:rStyle w:val="21"/>
              </w:rPr>
              <w:t>Создать условия для повышения перманентности образования: - обеспечить безопасные и здоровь</w:t>
            </w:r>
            <w:r w:rsidR="002F6CB0">
              <w:rPr>
                <w:rStyle w:val="21"/>
              </w:rPr>
              <w:t>-</w:t>
            </w:r>
            <w:r>
              <w:rPr>
                <w:rStyle w:val="21"/>
              </w:rPr>
              <w:t>есберегающие условия для всех участников образовательного процесса;</w:t>
            </w:r>
          </w:p>
          <w:p w:rsidR="009F4364" w:rsidRDefault="005F308A">
            <w:pPr>
              <w:pStyle w:val="6"/>
              <w:framePr w:w="11165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82"/>
              </w:tabs>
              <w:spacing w:before="0" w:line="298" w:lineRule="exact"/>
              <w:jc w:val="both"/>
            </w:pPr>
            <w:r>
              <w:rPr>
                <w:rStyle w:val="21"/>
              </w:rPr>
              <w:t>Повысить роль и заинтересованности семьи в воспитании детей;</w:t>
            </w:r>
          </w:p>
        </w:tc>
      </w:tr>
      <w:tr w:rsidR="009F4364">
        <w:trPr>
          <w:trHeight w:hRule="exact" w:val="912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a7"/>
              </w:rPr>
              <w:t>Базовый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116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"/>
              </w:rPr>
              <w:t>Мотивирую</w:t>
            </w:r>
            <w:r w:rsidR="0033077B">
              <w:rPr>
                <w:rStyle w:val="21"/>
              </w:rPr>
              <w:t>щий мониторинг: уровень ОО (2022</w:t>
            </w:r>
            <w:r>
              <w:rPr>
                <w:rStyle w:val="21"/>
              </w:rPr>
              <w:t xml:space="preserve"> год - желтая зона (кластер 6)).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11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11"/>
        <w:keepNext/>
        <w:keepLines/>
        <w:numPr>
          <w:ilvl w:val="1"/>
          <w:numId w:val="17"/>
        </w:numPr>
        <w:shd w:val="clear" w:color="auto" w:fill="auto"/>
        <w:tabs>
          <w:tab w:val="left" w:pos="2039"/>
        </w:tabs>
        <w:spacing w:before="581" w:after="0" w:line="346" w:lineRule="exact"/>
        <w:ind w:left="1300" w:right="520" w:firstLine="0"/>
      </w:pPr>
      <w:bookmarkStart w:id="2" w:name="bookmark2"/>
      <w:r>
        <w:t>Аналитическое и прогностическое обоснования программы развития.</w:t>
      </w:r>
      <w:bookmarkEnd w:id="2"/>
    </w:p>
    <w:p w:rsidR="009F4364" w:rsidRDefault="005F308A">
      <w:pPr>
        <w:pStyle w:val="11"/>
        <w:keepNext/>
        <w:keepLines/>
        <w:shd w:val="clear" w:color="auto" w:fill="auto"/>
        <w:spacing w:after="279" w:line="346" w:lineRule="exact"/>
        <w:ind w:left="4080" w:firstLine="0"/>
      </w:pPr>
      <w:bookmarkStart w:id="3" w:name="bookmark3"/>
      <w:r>
        <w:t>Анализ внутренних факторов</w:t>
      </w:r>
      <w:bookmarkEnd w:id="3"/>
    </w:p>
    <w:p w:rsidR="009F4364" w:rsidRDefault="005F308A">
      <w:pPr>
        <w:pStyle w:val="6"/>
        <w:shd w:val="clear" w:color="auto" w:fill="auto"/>
        <w:spacing w:before="0" w:after="241" w:line="298" w:lineRule="exact"/>
        <w:ind w:left="1300" w:right="520" w:firstLine="720"/>
        <w:jc w:val="both"/>
      </w:pPr>
      <w:r>
        <w:rPr>
          <w:lang w:val="en-US"/>
        </w:rPr>
        <w:t>SWOT</w:t>
      </w:r>
      <w:r w:rsidRPr="004E5DE1">
        <w:t xml:space="preserve"> </w:t>
      </w:r>
      <w:r>
        <w:t>- анализ позволяет оценить внутреннюю ситуацию, изменение идущих извне требований, появление в окружающей среде угроз для стабильного функционирования и новых возможностей для развития.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784"/>
        <w:gridCol w:w="2414"/>
        <w:gridCol w:w="2424"/>
      </w:tblGrid>
      <w:tr w:rsidR="009F4364">
        <w:trPr>
          <w:trHeight w:hRule="exact" w:val="1075"/>
          <w:jc w:val="center"/>
        </w:trPr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a7"/>
              </w:rPr>
              <w:t xml:space="preserve">Общий </w:t>
            </w:r>
            <w:r>
              <w:rPr>
                <w:rStyle w:val="a7"/>
                <w:lang w:val="en-US"/>
              </w:rPr>
              <w:t>SWOT</w:t>
            </w:r>
            <w:r>
              <w:rPr>
                <w:rStyle w:val="a7"/>
              </w:rPr>
              <w:t>-анализ для выявления факторов внутренней и внешней среды деятельности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a7"/>
              </w:rPr>
              <w:t>школы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Сильные стороны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Слабые стороны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Управленческая модель 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33077B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00"/>
            </w:pPr>
            <w:r>
              <w:rPr>
                <w:rStyle w:val="21"/>
              </w:rPr>
              <w:t>Сочетание принципов самоупр</w:t>
            </w:r>
            <w:r w:rsidR="005F308A">
              <w:rPr>
                <w:rStyle w:val="21"/>
              </w:rPr>
              <w:t>авления коллектива и единоначалия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Управленческая модель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Недостаточная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синхронизация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00"/>
            </w:pPr>
            <w:r>
              <w:rPr>
                <w:rStyle w:val="21"/>
              </w:rPr>
              <w:t>Реализация единых рабочих программ по учебным предметам, 1 -11 классы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Сетевая форма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организации;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недостаточное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количество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специалистов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инклюзивного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образования</w:t>
            </w:r>
          </w:p>
        </w:tc>
      </w:tr>
      <w:tr w:rsidR="009F4364">
        <w:trPr>
          <w:trHeight w:hRule="exact" w:val="80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00"/>
            </w:pPr>
            <w:r>
              <w:rPr>
                <w:rStyle w:val="21"/>
              </w:rPr>
              <w:t>Рабочая программа воспитания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Неоднородность условий семейного воспитания</w:t>
            </w:r>
          </w:p>
        </w:tc>
      </w:tr>
      <w:tr w:rsidR="009F4364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3.Творчество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00"/>
            </w:pPr>
            <w:r>
              <w:rPr>
                <w:rStyle w:val="21"/>
              </w:rPr>
              <w:t>Дополнительные образовательные программы; участие обучающихся в конкурсах, фестивалях,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3.Творчество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Нехватка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квалифицированных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сотрудников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1166" w:right="367" w:bottom="1166" w:left="3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784"/>
        <w:gridCol w:w="2414"/>
        <w:gridCol w:w="2424"/>
      </w:tblGrid>
      <w:tr w:rsidR="009F4364">
        <w:trPr>
          <w:trHeight w:hRule="exact" w:val="122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олимпиадах,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конференциях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13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Участия школы в проекте «Путевка в жизнь», проекте «Билет в будущее»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Трудности с личностным и профессиональным самоопределением детей</w:t>
            </w:r>
          </w:p>
        </w:tc>
      </w:tr>
      <w:tr w:rsidR="009F4364">
        <w:trPr>
          <w:trHeight w:hRule="exact" w:val="133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Единые подходы к организации и контролю горячего питания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Недостаточная физическая подготовленность обучающихся для получения знака ГТО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б.Учитель. Школьная команда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Участие педагогов в конкурсном движении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б.</w:t>
            </w:r>
            <w:r w:rsidR="002F6CB0">
              <w:rPr>
                <w:rStyle w:val="21"/>
              </w:rPr>
              <w:t xml:space="preserve"> </w:t>
            </w:r>
            <w:r>
              <w:rPr>
                <w:rStyle w:val="21"/>
              </w:rPr>
              <w:t>Учитель. Школьная команда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Недостаточная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активность</w:t>
            </w:r>
          </w:p>
        </w:tc>
      </w:tr>
      <w:tr w:rsidR="009F4364">
        <w:trPr>
          <w:trHeight w:hRule="exact" w:val="187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Наличие специалистов социально</w:t>
            </w:r>
            <w:r w:rsidR="002F6CB0">
              <w:rPr>
                <w:rStyle w:val="21"/>
              </w:rPr>
              <w:t>-</w:t>
            </w:r>
            <w:r>
              <w:rPr>
                <w:rStyle w:val="21"/>
              </w:rPr>
              <w:softHyphen/>
              <w:t>педагогической службы профилактика табакокурения, наркомании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Профессиональное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выгорание педагогов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вследствие высокой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психологической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нагрузки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Отсутствие</w:t>
            </w:r>
          </w:p>
          <w:p w:rsidR="009F4364" w:rsidRDefault="005F308A">
            <w:pPr>
              <w:pStyle w:val="6"/>
              <w:framePr w:w="10042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специалистов</w:t>
            </w:r>
          </w:p>
        </w:tc>
      </w:tr>
    </w:tbl>
    <w:p w:rsidR="009F4364" w:rsidRDefault="009F4364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837"/>
        <w:gridCol w:w="2410"/>
        <w:gridCol w:w="2419"/>
      </w:tblGrid>
      <w:tr w:rsidR="009F4364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8.Образовательная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2F6CB0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Г</w:t>
            </w:r>
            <w:r w:rsidR="005F308A">
              <w:rPr>
                <w:rStyle w:val="21"/>
              </w:rPr>
              <w:t>осударственно-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8.Образовательная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Несовершенство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среда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общественное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среда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ФГИС;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недостаточное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оснащение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  <w:lang w:val="en-US"/>
              </w:rPr>
              <w:t>IT</w:t>
            </w:r>
            <w:r w:rsidRPr="00123EF7">
              <w:rPr>
                <w:rStyle w:val="21"/>
              </w:rPr>
              <w:t xml:space="preserve">- </w:t>
            </w:r>
            <w:r>
              <w:rPr>
                <w:rStyle w:val="21"/>
              </w:rPr>
              <w:t>оборудованием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Возможности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Угрозы</w:t>
            </w:r>
          </w:p>
        </w:tc>
      </w:tr>
      <w:tr w:rsidR="009F4364">
        <w:trPr>
          <w:trHeight w:hRule="exact" w:val="265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Управленческая модель ОО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Внедрение единого штатного расписания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Управленческая модель 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Пассивность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педагогов по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отношению к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заявленным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направлениям;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недостаток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квалифицированных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кадров в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коррекционной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педагогике</w:t>
            </w:r>
          </w:p>
        </w:tc>
      </w:tr>
      <w:tr w:rsidR="009F4364">
        <w:trPr>
          <w:trHeight w:hRule="exact" w:val="346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 технологий/средств электронного обучения и дистанционных образовательных технологий, учитывающее особые образовательные потребности обучающихся с ОВЗ,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Отсутствие мотивации (низкая мотивация) на получение высоких результатов промежуточной и ГИА;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увеличение доли: семей с низким образовательным уровнем,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малообеспеченных семей, неполных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982" w:right="909" w:bottom="982" w:left="90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837"/>
        <w:gridCol w:w="2410"/>
        <w:gridCol w:w="2419"/>
      </w:tblGrid>
      <w:tr w:rsidR="009F4364">
        <w:trPr>
          <w:trHeight w:hRule="exact" w:val="156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семей; обучающихся со специальными образовательными потребностями</w:t>
            </w:r>
          </w:p>
        </w:tc>
      </w:tr>
      <w:tr w:rsidR="009F4364">
        <w:trPr>
          <w:trHeight w:hRule="exact" w:val="291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Штаб воспитательной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Перераспределение приоритетов в общечеловеческих ценностях, педагогическая несостоятельность части родителей, увеличение числа детей, имеющих риски учебной неуспешности</w:t>
            </w:r>
          </w:p>
        </w:tc>
      </w:tr>
      <w:tr w:rsidR="009F4364">
        <w:trPr>
          <w:trHeight w:hRule="exact" w:val="107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3.Творчество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Сетевое взаимодействие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3.Творчество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Низкая активность обучающихся, низкая заинтересованность у родителей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Жизненные/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производственные 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Отсутствие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мотивации</w:t>
            </w:r>
          </w:p>
        </w:tc>
      </w:tr>
      <w:tr w:rsidR="009F4364">
        <w:trPr>
          <w:trHeight w:hRule="exact" w:val="160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Организация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просветительской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деятельности по ЗОЖ,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профилактика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табакокурения,</w:t>
            </w:r>
          </w:p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наркомании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Рост хронических заболеваний у детей и подростков</w:t>
            </w:r>
          </w:p>
        </w:tc>
      </w:tr>
    </w:tbl>
    <w:p w:rsidR="009F4364" w:rsidRDefault="009F4364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885"/>
        <w:gridCol w:w="2419"/>
        <w:gridCol w:w="2429"/>
      </w:tblGrid>
      <w:tr w:rsidR="009F4364">
        <w:trPr>
          <w:trHeight w:hRule="exact" w:val="160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б.Учитель. Школьная команда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Профессиональные сообщества педагогов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б.Учитель. Школьная команда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«Старение» педагогических кадров, дефицит отдельных групп педагогических кадров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Психологическая помощь педагогам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Отсутствие зон коворкинга и психологической разгрузки</w:t>
            </w:r>
          </w:p>
        </w:tc>
      </w:tr>
      <w:tr w:rsidR="009F4364">
        <w:trPr>
          <w:trHeight w:hRule="exact" w:val="372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8.Образовательная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среда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Формирование концепции организации центра детских инициатив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8.Образовательная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среда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Увеличение затрат на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реализацию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программы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несовершенство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действующей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нормативно-правовой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базы, ведущее к риску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нарушения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нормативных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требований;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низкая активность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педагогов в сетевых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сообществах, износ</w:t>
            </w:r>
          </w:p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оборудования и его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885"/>
        <w:gridCol w:w="2419"/>
        <w:gridCol w:w="2429"/>
      </w:tblGrid>
      <w:tr w:rsidR="009F4364">
        <w:trPr>
          <w:trHeight w:hRule="exact" w:val="29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4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«старение»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30"/>
        <w:shd w:val="clear" w:color="auto" w:fill="auto"/>
        <w:spacing w:before="525" w:after="241" w:line="298" w:lineRule="exact"/>
        <w:ind w:left="580" w:right="140"/>
        <w:jc w:val="both"/>
      </w:pPr>
      <w:r>
        <w:t xml:space="preserve">Детализированный </w:t>
      </w:r>
      <w:r>
        <w:rPr>
          <w:lang w:val="en-US"/>
        </w:rPr>
        <w:t>SWOT</w:t>
      </w:r>
      <w:r>
        <w:t>-анализ для выявления факторов внутренней и внешней среды 8 направлений развития ОО.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0"/>
        <w:gridCol w:w="4930"/>
      </w:tblGrid>
      <w:tr w:rsidR="009F4364">
        <w:trPr>
          <w:trHeight w:hRule="exact" w:val="278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УПРАВЛЕНЧЕСКАЯ МОДЕЛЬ ОО</w:t>
            </w:r>
          </w:p>
        </w:tc>
      </w:tr>
      <w:tr w:rsidR="009F4364">
        <w:trPr>
          <w:trHeight w:hRule="exact" w:val="1330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управление школой осуществляется на основе сочетания принципов самоуправления коллектива и единоначалия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Детально не отработан механизму управления качеством: ФГОС (чему учим?) + стандартизация управления качеством (как учим?)</w:t>
            </w:r>
          </w:p>
        </w:tc>
      </w:tr>
      <w:tr w:rsidR="009F4364">
        <w:trPr>
          <w:trHeight w:hRule="exact" w:val="2410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(3</w:t>
            </w:r>
            <w:r>
              <w:rPr>
                <w:rStyle w:val="a7"/>
              </w:rPr>
              <w:t xml:space="preserve">D </w:t>
            </w:r>
            <w:r>
              <w:rPr>
                <w:rStyle w:val="21"/>
              </w:rPr>
              <w:t xml:space="preserve">проектное управление, реализация управленческих проектов: </w:t>
            </w:r>
            <w:r>
              <w:rPr>
                <w:rStyle w:val="5"/>
              </w:rPr>
              <w:t xml:space="preserve">о </w:t>
            </w:r>
            <w:r>
              <w:rPr>
                <w:rStyle w:val="21"/>
              </w:rPr>
              <w:t>«Школа полного дня»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(3</w:t>
            </w:r>
            <w:r>
              <w:rPr>
                <w:rStyle w:val="a7"/>
              </w:rPr>
              <w:t xml:space="preserve">D </w:t>
            </w:r>
            <w:r>
              <w:rPr>
                <w:rStyle w:val="21"/>
              </w:rPr>
              <w:t>внедрение медиации и восстановительных технологий в деятельность педагогов по урегулированию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межличностных конфликтов в образовательной среде и профилактике правонарушений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пассивность обучающихся и родителей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1. ЗНАНИЕ</w:t>
            </w:r>
          </w:p>
        </w:tc>
      </w:tr>
      <w:tr w:rsidR="009F4364">
        <w:trPr>
          <w:trHeight w:hRule="exact" w:val="2126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единых рабочих программ по учебным предметам в 1-2, 5-6 классах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положения по внутренней системе оценки качества образования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466"/>
              </w:tabs>
              <w:spacing w:before="0" w:line="264" w:lineRule="exact"/>
              <w:ind w:left="120"/>
            </w:pPr>
            <w:r>
              <w:rPr>
                <w:rStyle w:val="21"/>
              </w:rPr>
              <w:t>Обеспечение информационной открытости содержания инклюзивного образования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 xml:space="preserve">сетевая форма организации образовательной деятельности </w:t>
            </w: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отсутствие специалистов инклюзивного образования (дефектолог, логапед)</w:t>
            </w:r>
          </w:p>
        </w:tc>
      </w:tr>
      <w:tr w:rsidR="009F4364">
        <w:trPr>
          <w:trHeight w:hRule="exact" w:val="2654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единых рабочих программ по учебным предметам в 1-11 классах;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36"/>
              </w:tabs>
              <w:spacing w:before="0" w:line="264" w:lineRule="exact"/>
              <w:jc w:val="both"/>
            </w:pPr>
            <w:r>
              <w:rPr>
                <w:rStyle w:val="21"/>
              </w:rPr>
              <w:t>использование единой линейки учебников;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466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отсутствие мотивации (низкая мотивация) на получение высоких результатов промежуточной аттестации и ГИА;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увеличение числа детей, имеющих риски учебной неуспешности;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after="24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увеличение доли обучающихся со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240" w:line="264" w:lineRule="exact"/>
              <w:ind w:left="120"/>
            </w:pPr>
            <w:r>
              <w:rPr>
                <w:rStyle w:val="21"/>
              </w:rPr>
              <w:t>специальными образовательными потребностями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 ВОСПИТАНИЕ</w:t>
            </w:r>
          </w:p>
        </w:tc>
      </w:tr>
      <w:tr w:rsidR="009F4364">
        <w:trPr>
          <w:trHeight w:hRule="exact" w:val="2136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31"/>
              </w:tabs>
              <w:spacing w:before="0" w:line="264" w:lineRule="exact"/>
              <w:jc w:val="both"/>
            </w:pPr>
            <w:r>
              <w:rPr>
                <w:rStyle w:val="21"/>
              </w:rPr>
              <w:t>Реализация рабочей программы воспитания;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46"/>
              </w:tabs>
              <w:spacing w:before="0" w:line="264" w:lineRule="exact"/>
              <w:jc w:val="both"/>
            </w:pPr>
            <w:r>
              <w:rPr>
                <w:rStyle w:val="21"/>
              </w:rPr>
              <w:t>Реализация календарного плана воспитательной работы;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31"/>
              </w:tabs>
              <w:spacing w:before="0" w:line="264" w:lineRule="exact"/>
              <w:jc w:val="both"/>
            </w:pPr>
            <w:r>
              <w:rPr>
                <w:rStyle w:val="21"/>
              </w:rPr>
              <w:t>Наличие Совета старшеклассников;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41"/>
              </w:tabs>
              <w:spacing w:before="0" w:line="264" w:lineRule="exact"/>
              <w:jc w:val="both"/>
            </w:pPr>
            <w:r>
              <w:rPr>
                <w:rStyle w:val="21"/>
              </w:rPr>
              <w:t>Функционирование медиацентра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непонимание части родительской общественности стратегических целей развития школы.</w:t>
            </w:r>
          </w:p>
          <w:p w:rsidR="009F4364" w:rsidRDefault="005F308A">
            <w:pPr>
              <w:pStyle w:val="6"/>
              <w:framePr w:w="10219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перераспределение приоритетов в общечеловеческих ценностях, педагогическая несостоятельность части родителей.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4862"/>
      </w:tblGrid>
      <w:tr w:rsidR="009F4364">
        <w:trPr>
          <w:trHeight w:hRule="exact" w:val="2923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lastRenderedPageBreak/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341"/>
              </w:tabs>
              <w:spacing w:before="0" w:line="264" w:lineRule="exact"/>
              <w:jc w:val="both"/>
            </w:pPr>
            <w:r>
              <w:rPr>
                <w:rStyle w:val="21"/>
              </w:rPr>
              <w:t>Создание Штаба воспитательной работы;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Участие в реализации проекта «Орлята России»;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Разработка положения об организации внутришкольного пространства;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Создание условий для повышения квалификации педагогических работников в сфере воспитания;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341"/>
              </w:tabs>
              <w:spacing w:before="0" w:line="264" w:lineRule="exact"/>
              <w:jc w:val="both"/>
            </w:pPr>
            <w:r>
              <w:rPr>
                <w:rStyle w:val="21"/>
              </w:rPr>
              <w:t>Создание комнаты детских инициатив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увеличение доли семей с низким образовательным уровнем, малообеспеченных семей, неполных семей;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увеличение доли: обучающихся со специальными образовательными потребностями, из приёмных и опекунских семей.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 ЗДОРОВЬЕ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Реализация единых подходов к организации и контролю горячего питания;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проблема квалифицированных кадров (по различным видам спорта, в области</w:t>
            </w:r>
          </w:p>
        </w:tc>
      </w:tr>
      <w:tr w:rsidR="009F4364">
        <w:trPr>
          <w:trHeight w:hRule="exact" w:val="2117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Организация просветительской деятельности по ЗОЖ, профилактика табакокурения, наркомании;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41"/>
              </w:tabs>
              <w:spacing w:before="0" w:line="264" w:lineRule="exact"/>
              <w:jc w:val="both"/>
            </w:pPr>
            <w:r>
              <w:rPr>
                <w:rStyle w:val="21"/>
              </w:rPr>
              <w:t>Охват обучающихся ВФСК «ГТО»;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Участие обучающихся в массовых физкультурно-спортивных мероприятиях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спортивной медицины);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в штатном расписании недостаточно ставок педагогов дополнительного образования, нет педагога-психолога</w:t>
            </w:r>
          </w:p>
        </w:tc>
      </w:tr>
      <w:tr w:rsidR="009F4364">
        <w:trPr>
          <w:trHeight w:hRule="exact" w:val="1325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Диверсификация деятельности школьных спортивных клубов (по видам спорта)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 xml:space="preserve">старение преподавательских кадров; </w:t>
            </w: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рост хронических заболеваний среди детей и подростков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 ТВОРЧЕСТВО</w:t>
            </w:r>
          </w:p>
        </w:tc>
      </w:tr>
      <w:tr w:rsidR="009F4364">
        <w:trPr>
          <w:trHeight w:hRule="exact" w:val="1536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446"/>
              </w:tabs>
              <w:spacing w:before="0" w:line="254" w:lineRule="exact"/>
              <w:ind w:left="120"/>
            </w:pPr>
            <w:r>
              <w:rPr>
                <w:rStyle w:val="21"/>
              </w:rPr>
              <w:t>дополнительные общеобразовательные программы;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17"/>
              </w:tabs>
              <w:spacing w:before="0" w:line="254" w:lineRule="exact"/>
              <w:jc w:val="both"/>
            </w:pPr>
            <w:r>
              <w:rPr>
                <w:rStyle w:val="21"/>
              </w:rPr>
              <w:t>участие обучающихся в конкурсах,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41"/>
              </w:tabs>
              <w:spacing w:before="0" w:line="254" w:lineRule="exact"/>
              <w:jc w:val="both"/>
            </w:pPr>
            <w:r>
              <w:rPr>
                <w:rStyle w:val="21"/>
              </w:rPr>
              <w:t>фестивалях, олимпиадах, конференциях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нехватка квалифицированных сотрудников</w:t>
            </w:r>
          </w:p>
        </w:tc>
      </w:tr>
      <w:tr w:rsidR="009F4364">
        <w:trPr>
          <w:trHeight w:hRule="exact" w:val="792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after="60" w:line="220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Сетевое взаимодействие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Отсутствие потенциальных участников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 ПРОФОРИЕНТАЦИЯ</w:t>
            </w:r>
          </w:p>
        </w:tc>
      </w:tr>
      <w:tr w:rsidR="009F4364">
        <w:trPr>
          <w:trHeight w:hRule="exact" w:val="2381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(3</w:t>
            </w:r>
            <w:r>
              <w:rPr>
                <w:rStyle w:val="a7"/>
              </w:rPr>
              <w:t xml:space="preserve">D </w:t>
            </w:r>
            <w:r>
              <w:rPr>
                <w:rStyle w:val="21"/>
              </w:rPr>
              <w:t>педагог-навигатор (пройдена программа переподготовки);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(3</w:t>
            </w:r>
            <w:r>
              <w:rPr>
                <w:rStyle w:val="a7"/>
              </w:rPr>
              <w:t xml:space="preserve">D </w:t>
            </w:r>
            <w:r>
              <w:rPr>
                <w:rStyle w:val="21"/>
              </w:rPr>
              <w:t xml:space="preserve">участие школьников в ежегодной многоуровневой онлайн-диагностике на платформе </w:t>
            </w:r>
            <w:r>
              <w:rPr>
                <w:rStyle w:val="21"/>
                <w:lang w:val="en-US"/>
              </w:rPr>
              <w:t>bvbinfo</w:t>
            </w:r>
            <w:r w:rsidRPr="00123EF7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  <w:r w:rsidRPr="00123EF7">
              <w:rPr>
                <w:rStyle w:val="21"/>
              </w:rPr>
              <w:t xml:space="preserve"> </w:t>
            </w:r>
            <w:r>
              <w:rPr>
                <w:rStyle w:val="21"/>
              </w:rPr>
              <w:t>в рамках проекта «Билет в будущее» 6-11 классы - участие в проекте «Путевка в жизнь» - 8-9 классы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трудности с профессиональным самоопределением детей</w:t>
            </w:r>
          </w:p>
        </w:tc>
      </w:tr>
      <w:tr w:rsidR="009F4364">
        <w:trPr>
          <w:trHeight w:hRule="exact" w:val="1344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организация внеклассной проектно</w:t>
            </w:r>
            <w:r>
              <w:rPr>
                <w:rStyle w:val="21"/>
              </w:rPr>
              <w:softHyphen/>
              <w:t>исследовательской деятельности, связанной с реальными жизненными/производственными задачами и т.д.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Низкий уровень мотивации и интереса учащихся в выборе профессии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4862"/>
      </w:tblGrid>
      <w:tr w:rsidR="009F4364">
        <w:trPr>
          <w:trHeight w:hRule="exact" w:val="278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lastRenderedPageBreak/>
              <w:t>6. УЧИТЕЛЬ. ШКОЛЬНЫЕ КОМАНДЫ</w:t>
            </w:r>
          </w:p>
        </w:tc>
      </w:tr>
      <w:tr w:rsidR="009F4364">
        <w:trPr>
          <w:trHeight w:hRule="exact" w:val="1598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Создание условий для повышения квалификации работников по программам из федерального реестра;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336"/>
              </w:tabs>
              <w:spacing w:before="0" w:line="264" w:lineRule="exact"/>
              <w:jc w:val="both"/>
            </w:pPr>
            <w:r>
              <w:rPr>
                <w:rStyle w:val="21"/>
              </w:rPr>
              <w:t>Участие педагогов в конкурсном движении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дефицит отдельных групп педагогических кадров (психолог, логопед, дефектолог, тьютор и др.);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недостаточный уровень психологических знаний педагогов- предметников</w:t>
            </w:r>
          </w:p>
        </w:tc>
      </w:tr>
      <w:tr w:rsidR="009F4364">
        <w:trPr>
          <w:trHeight w:hRule="exact" w:val="2126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Разработка положения о развитии системы наставничества;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методических рекомендаций по внедрению единого штатного расписания;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 xml:space="preserve">старение преподавательских кадров </w:t>
            </w: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профессиональное выгорание педагогов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 ШКОЛЬНЫЙ КЛИМАТ</w:t>
            </w:r>
          </w:p>
        </w:tc>
      </w:tr>
      <w:tr w:rsidR="009F4364">
        <w:trPr>
          <w:trHeight w:hRule="exact" w:val="3254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331"/>
              </w:tabs>
              <w:spacing w:before="0" w:line="264" w:lineRule="exact"/>
              <w:jc w:val="both"/>
            </w:pPr>
            <w:r>
              <w:rPr>
                <w:rStyle w:val="21"/>
              </w:rPr>
              <w:t>Наличие локальных нормативных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актов по организации психолого- педагогического сопровождения участников образовательных отношений;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461"/>
              </w:tabs>
              <w:spacing w:before="0" w:line="264" w:lineRule="exact"/>
              <w:ind w:left="120"/>
            </w:pPr>
            <w:r>
              <w:rPr>
                <w:rStyle w:val="21"/>
              </w:rPr>
              <w:t>Наличие психолого-педагогической службы в школе;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Организация сопровождения обучающихся в соответствии с методическими рекомендациями по функционированию психологических служб в общеобразовательных организациях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отсутствие дефектолога; дефицит ставок логопеда, ставок психолога</w:t>
            </w:r>
          </w:p>
        </w:tc>
      </w:tr>
      <w:tr w:rsidR="009F4364">
        <w:trPr>
          <w:trHeight w:hRule="exact" w:val="1334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after="60" w:line="220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r>
              <w:rPr>
                <w:rStyle w:val="a7"/>
              </w:rPr>
              <w:t xml:space="preserve">□ </w:t>
            </w:r>
            <w:r>
              <w:rPr>
                <w:rStyle w:val="21"/>
              </w:rPr>
              <w:t>коворкинг в школе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профессиональное выгорание педагогов вследствие высокой психологической нагрузки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 ОБРАЗОВАТЕЛЬНАЯ СРЕДА, СОЗДАНИЕ УСЛОВИЙ</w:t>
            </w:r>
          </w:p>
        </w:tc>
      </w:tr>
      <w:tr w:rsidR="009F4364">
        <w:trPr>
          <w:trHeight w:hRule="exact" w:val="1330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Сильные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36"/>
              </w:tabs>
              <w:spacing w:before="0" w:line="264" w:lineRule="exact"/>
              <w:jc w:val="both"/>
            </w:pPr>
            <w:r>
              <w:rPr>
                <w:rStyle w:val="21"/>
              </w:rPr>
              <w:t>использование ФГИС «Моя школа»;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470"/>
              </w:tabs>
              <w:spacing w:before="0" w:line="264" w:lineRule="exact"/>
              <w:ind w:left="120"/>
            </w:pPr>
            <w:r>
              <w:rPr>
                <w:rStyle w:val="21"/>
              </w:rPr>
              <w:t>реализация государственно общественного управления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Слабые стороны: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ФГИС «МОЯ Школа» требует доработки</w:t>
            </w:r>
          </w:p>
        </w:tc>
      </w:tr>
      <w:tr w:rsidR="009F4364">
        <w:trPr>
          <w:trHeight w:hRule="exact" w:val="1872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Возможности: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475"/>
              </w:tabs>
              <w:spacing w:before="0" w:line="264" w:lineRule="exact"/>
              <w:ind w:left="120"/>
            </w:pPr>
            <w:r>
              <w:rPr>
                <w:rStyle w:val="21"/>
              </w:rPr>
              <w:t>формирование концепции организации центра детских инициатив;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341"/>
              </w:tabs>
              <w:spacing w:before="0" w:line="264" w:lineRule="exact"/>
              <w:jc w:val="both"/>
            </w:pPr>
            <w:r>
              <w:rPr>
                <w:rStyle w:val="21"/>
              </w:rPr>
              <w:t>участие в деятельности на базе ИКОП («Сферум»)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Угрозы:</w:t>
            </w:r>
          </w:p>
          <w:p w:rsidR="009F4364" w:rsidRDefault="005F308A">
            <w:pPr>
              <w:pStyle w:val="6"/>
              <w:framePr w:w="1017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 xml:space="preserve">О </w:t>
            </w:r>
            <w:r>
              <w:rPr>
                <w:rStyle w:val="21"/>
              </w:rPr>
              <w:t>Низкая активность педагогов в сетевых сообществах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30"/>
        <w:numPr>
          <w:ilvl w:val="0"/>
          <w:numId w:val="17"/>
        </w:numPr>
        <w:shd w:val="clear" w:color="auto" w:fill="auto"/>
        <w:tabs>
          <w:tab w:val="left" w:pos="820"/>
        </w:tabs>
        <w:spacing w:before="244" w:after="0" w:line="274" w:lineRule="exact"/>
        <w:ind w:left="580"/>
        <w:jc w:val="both"/>
      </w:pPr>
      <w:bookmarkStart w:id="4" w:name="bookmark4"/>
      <w:r>
        <w:t>Концепция Программы развития</w:t>
      </w:r>
      <w:bookmarkEnd w:id="4"/>
    </w:p>
    <w:p w:rsidR="009F4364" w:rsidRDefault="005F308A">
      <w:pPr>
        <w:pStyle w:val="6"/>
        <w:shd w:val="clear" w:color="auto" w:fill="auto"/>
        <w:spacing w:before="0"/>
        <w:ind w:left="580" w:right="260" w:firstLine="700"/>
        <w:jc w:val="both"/>
      </w:pPr>
      <w:r>
        <w:t xml:space="preserve">Программа развития </w:t>
      </w:r>
      <w:r w:rsidR="002F6CB0" w:rsidRPr="002F6CB0">
        <w:t>МКОУ «Канцильская СОШ»</w:t>
      </w:r>
      <w:r w:rsidR="002F6CB0">
        <w:t xml:space="preserve"> </w:t>
      </w:r>
      <w:r>
        <w:t xml:space="preserve">разработана на основе изучения направлений государственной политики в сфере образования и тенденций развития общего образования при использовании </w:t>
      </w:r>
      <w:r>
        <w:rPr>
          <w:lang w:val="en-US"/>
        </w:rPr>
        <w:t>PEST</w:t>
      </w:r>
      <w:r>
        <w:t>-анализа с пониманием ожиданий общества и социального окружения, а также утвержденной Концепции «Школа Минпросвещения России».</w:t>
      </w:r>
    </w:p>
    <w:p w:rsidR="009F4364" w:rsidRDefault="005F308A">
      <w:pPr>
        <w:pStyle w:val="6"/>
        <w:shd w:val="clear" w:color="auto" w:fill="auto"/>
        <w:spacing w:before="0"/>
        <w:ind w:left="20" w:right="20" w:firstLine="700"/>
        <w:jc w:val="both"/>
      </w:pPr>
      <w:r>
        <w:t xml:space="preserve">Предстоящий период развития рассматривается с учетом анализа выполнения задач и степени </w:t>
      </w:r>
      <w:r>
        <w:lastRenderedPageBreak/>
        <w:t xml:space="preserve">достижения цели Программ развития предыдущих периодов. Для понимания текущего состояния Школы, территориальной и социальной специфики, возможностей и потенциала педагогического коллектива осуществлена процедура самодиагностика по материалам Проекта «Школа Минпросвещения России» на сайте федерального оператора </w:t>
      </w:r>
      <w:r w:rsidRPr="00123EF7">
        <w:t>(</w:t>
      </w:r>
      <w:hyperlink r:id="rId46" w:history="1">
        <w:r>
          <w:rPr>
            <w:rStyle w:val="a3"/>
            <w:lang w:val="en-US"/>
          </w:rPr>
          <w:t>https</w:t>
        </w:r>
        <w:r w:rsidRPr="00123EF7">
          <w:rPr>
            <w:rStyle w:val="a3"/>
          </w:rPr>
          <w:t>://</w:t>
        </w:r>
        <w:r>
          <w:rPr>
            <w:rStyle w:val="a3"/>
            <w:lang w:val="en-US"/>
          </w:rPr>
          <w:t>smp</w:t>
        </w:r>
        <w:r w:rsidRPr="00123EF7">
          <w:rPr>
            <w:rStyle w:val="a3"/>
          </w:rPr>
          <w:t>.</w:t>
        </w:r>
        <w:r>
          <w:rPr>
            <w:rStyle w:val="a3"/>
            <w:lang w:val="en-US"/>
          </w:rPr>
          <w:t>iuorao</w:t>
        </w:r>
        <w:r w:rsidRPr="00123EF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123EF7">
          <w:rPr>
            <w:rStyle w:val="a3"/>
          </w:rPr>
          <w:t>/</w:t>
        </w:r>
        <w:r>
          <w:rPr>
            <w:rStyle w:val="a3"/>
            <w:lang w:val="en-US"/>
          </w:rPr>
          <w:t>diagnostika</w:t>
        </w:r>
      </w:hyperlink>
      <w:r w:rsidRPr="00123EF7">
        <w:t xml:space="preserve">), </w:t>
      </w:r>
      <w:r>
        <w:t xml:space="preserve">а также </w:t>
      </w:r>
      <w:r>
        <w:rPr>
          <w:lang w:val="en-US"/>
        </w:rPr>
        <w:t>SWOT</w:t>
      </w:r>
      <w:r>
        <w:t>-анализ.</w:t>
      </w:r>
    </w:p>
    <w:p w:rsidR="009F4364" w:rsidRDefault="005F308A">
      <w:pPr>
        <w:pStyle w:val="6"/>
        <w:shd w:val="clear" w:color="auto" w:fill="auto"/>
        <w:spacing w:before="0" w:line="298" w:lineRule="exact"/>
        <w:ind w:left="20" w:right="20" w:firstLine="700"/>
        <w:jc w:val="both"/>
      </w:pPr>
      <w:r>
        <w:t>После прохождения самодиагностики на сайте федерального оператора выявлено следующее соответствие условий школы проектным (эталонным):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 w:right="20"/>
        <w:jc w:val="both"/>
      </w:pPr>
      <w:r>
        <w:t>На этих ориентирах и приоритетах построены концептуальные представления желаемого будущего школы по восьми магистральным направлениям.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/>
        <w:jc w:val="both"/>
      </w:pPr>
      <w:r>
        <w:t xml:space="preserve">Уровень </w:t>
      </w:r>
      <w:r w:rsidR="002F6CB0" w:rsidRPr="002F6CB0">
        <w:t>МКОУ «Канцильская СОШ»</w:t>
      </w:r>
      <w:r>
        <w:t xml:space="preserve"> - базовый (66 баллов).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 w:right="20" w:firstLine="700"/>
        <w:jc w:val="both"/>
      </w:pPr>
      <w:r>
        <w:t xml:space="preserve">Основные ориентиры развития </w:t>
      </w:r>
      <w:r w:rsidR="002F6CB0" w:rsidRPr="002F6CB0">
        <w:t>МКОУ «Канцильская СОШ»</w:t>
      </w:r>
      <w:r w:rsidR="002F6CB0">
        <w:t xml:space="preserve"> </w:t>
      </w:r>
      <w:r>
        <w:t>на предстоящий период: реализация идеологии единого образовательного пространства, создание равных условий для каждого обучающегося независимо от социальных и экономических факторов: места проживания, семьи, укомплектованности образовательной организации, ее материальной обеспеченности и т.д., а также переход на качественно более высокий уровень.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 w:right="20" w:firstLine="700"/>
        <w:jc w:val="both"/>
      </w:pPr>
      <w:r>
        <w:t xml:space="preserve">Ключевые ориентиры и приоритеты развития </w:t>
      </w:r>
      <w:r w:rsidR="002F6CB0" w:rsidRPr="002F6CB0">
        <w:t>МКОУ «Канцильская СОШ»</w:t>
      </w:r>
      <w:r>
        <w:t xml:space="preserve"> - это основные положения стратегических и программных документов федерального, регионального, муниципального уровня, выделенных в результате </w:t>
      </w:r>
      <w:r>
        <w:rPr>
          <w:lang w:val="en-US"/>
        </w:rPr>
        <w:t>PEST</w:t>
      </w:r>
      <w:r w:rsidRPr="00123EF7">
        <w:t xml:space="preserve"> </w:t>
      </w:r>
      <w:r>
        <w:t>- анализа.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/>
        <w:jc w:val="both"/>
      </w:pPr>
      <w:r>
        <w:t>Основные принципы Концепции Программы развития: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</w:tabs>
        <w:spacing w:before="0" w:line="264" w:lineRule="exact"/>
        <w:ind w:left="20" w:right="20"/>
        <w:jc w:val="both"/>
      </w:pPr>
      <w:r>
        <w:t>• обеспечение доступности качественного образования и равных возможностей, для всех обучающихся школы,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  <w:tab w:val="left" w:pos="764"/>
        </w:tabs>
        <w:spacing w:before="0" w:line="298" w:lineRule="exact"/>
        <w:ind w:left="20"/>
        <w:jc w:val="both"/>
      </w:pPr>
      <w:r>
        <w:t>•</w:t>
      </w:r>
      <w:r>
        <w:tab/>
        <w:t>сохранение здоровья и обеспечение безопасности обучающихся,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  <w:tab w:val="left" w:pos="764"/>
        </w:tabs>
        <w:spacing w:before="0" w:line="298" w:lineRule="exact"/>
        <w:ind w:left="20"/>
        <w:jc w:val="both"/>
      </w:pPr>
      <w:r>
        <w:t>•</w:t>
      </w:r>
      <w:r>
        <w:tab/>
        <w:t>непрерывное совершенствование качества образования,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  <w:tab w:val="left" w:pos="764"/>
        </w:tabs>
        <w:spacing w:before="0" w:line="298" w:lineRule="exact"/>
        <w:ind w:left="20"/>
        <w:jc w:val="both"/>
      </w:pPr>
      <w:r>
        <w:t>•</w:t>
      </w:r>
      <w:r>
        <w:tab/>
        <w:t>развитие обучающихся (интеллект, талант, личность),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  <w:tab w:val="left" w:pos="764"/>
          <w:tab w:val="right" w:pos="9375"/>
        </w:tabs>
        <w:spacing w:before="0" w:line="269" w:lineRule="exact"/>
        <w:ind w:left="20"/>
        <w:jc w:val="both"/>
      </w:pPr>
      <w:r>
        <w:t>•</w:t>
      </w:r>
      <w:r>
        <w:tab/>
        <w:t>социализация и выбор жизненного пути обучающихся</w:t>
      </w:r>
      <w:r>
        <w:tab/>
        <w:t>(мировоззрение, традиции,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/>
        <w:jc w:val="both"/>
      </w:pPr>
      <w:r>
        <w:t>профессия),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236"/>
        </w:tabs>
        <w:spacing w:before="0" w:line="264" w:lineRule="exact"/>
        <w:ind w:left="20" w:right="20"/>
        <w:jc w:val="both"/>
      </w:pPr>
      <w:r>
        <w:t>поддержка учительства (наставничество, постоянное профессиональное развитие на основе адресного методического сопровождения, разработка индивидуальных маршрутов повышения квалификации),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236"/>
        </w:tabs>
        <w:spacing w:before="0" w:line="259" w:lineRule="exact"/>
        <w:ind w:left="20" w:right="20"/>
        <w:jc w:val="both"/>
      </w:pPr>
      <w:r>
        <w:t>участие каждого в создании комфортного и безопасного школьного климата</w:t>
      </w:r>
      <w:r w:rsidR="002F6CB0">
        <w:t xml:space="preserve"> </w:t>
      </w:r>
      <w:r>
        <w:t>(детско- взрослая общность, положительные эмоции, доверие и уважение, школьные традиции),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236"/>
        </w:tabs>
        <w:spacing w:before="0" w:line="269" w:lineRule="exact"/>
        <w:ind w:left="20" w:right="20"/>
        <w:jc w:val="both"/>
      </w:pPr>
      <w:r>
        <w:t>конструирование современной мотивирующей образовательной среды</w:t>
      </w:r>
      <w:r w:rsidR="002F6CB0">
        <w:t xml:space="preserve"> </w:t>
      </w:r>
      <w:r>
        <w:t>(амбициозные задачи для каждого ученика по принципу: обучение, опыт, демонстрация).</w:t>
      </w:r>
    </w:p>
    <w:p w:rsidR="009F4364" w:rsidRDefault="005F308A">
      <w:pPr>
        <w:pStyle w:val="6"/>
        <w:shd w:val="clear" w:color="auto" w:fill="auto"/>
        <w:spacing w:before="0" w:line="269" w:lineRule="exact"/>
        <w:ind w:left="20" w:right="20" w:firstLine="700"/>
        <w:jc w:val="both"/>
      </w:pPr>
      <w:r>
        <w:t>Реализация основных принципов осуществляется по следующим магистральным направлениям: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</w:tabs>
        <w:spacing w:before="0" w:line="269" w:lineRule="exact"/>
        <w:ind w:left="380"/>
        <w:jc w:val="both"/>
      </w:pPr>
      <w:r>
        <w:t>«Ученикоцентричным»: знание, здоровье, творчество, воспитание, профориентация,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</w:tabs>
        <w:spacing w:before="0" w:line="269" w:lineRule="exact"/>
        <w:ind w:left="380"/>
        <w:jc w:val="both"/>
      </w:pPr>
      <w:r>
        <w:t>Учитель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</w:tabs>
        <w:spacing w:before="0" w:line="269" w:lineRule="exact"/>
        <w:ind w:left="380"/>
        <w:jc w:val="both"/>
      </w:pPr>
      <w:r>
        <w:t>Школьный климат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35"/>
        </w:tabs>
        <w:spacing w:before="0" w:line="269" w:lineRule="exact"/>
        <w:ind w:left="20" w:right="6380" w:firstLine="360"/>
      </w:pPr>
      <w:r>
        <w:t xml:space="preserve">Образовательная среда </w:t>
      </w:r>
      <w:r>
        <w:rPr>
          <w:rStyle w:val="a9"/>
        </w:rPr>
        <w:t>Задачи Концепции:</w:t>
      </w:r>
    </w:p>
    <w:p w:rsidR="009F4364" w:rsidRDefault="005F308A" w:rsidP="002F6CB0">
      <w:pPr>
        <w:pStyle w:val="6"/>
        <w:numPr>
          <w:ilvl w:val="0"/>
          <w:numId w:val="56"/>
        </w:numPr>
        <w:shd w:val="clear" w:color="auto" w:fill="auto"/>
        <w:tabs>
          <w:tab w:val="left" w:pos="385"/>
        </w:tabs>
        <w:spacing w:before="0" w:line="269" w:lineRule="exact"/>
        <w:ind w:left="20" w:right="20"/>
        <w:jc w:val="both"/>
      </w:pPr>
      <w:r>
        <w:t xml:space="preserve">Определение направлений деятельности гимназии по 8 магистральным «трекам», формирующим образовательное пространство </w:t>
      </w:r>
      <w:r w:rsidR="002F6CB0" w:rsidRPr="002F6CB0">
        <w:t>МКОУ «Канцильская СОШ»</w:t>
      </w:r>
      <w:r>
        <w:t>.</w:t>
      </w:r>
    </w:p>
    <w:p w:rsidR="009F4364" w:rsidRDefault="005F308A">
      <w:pPr>
        <w:pStyle w:val="6"/>
        <w:numPr>
          <w:ilvl w:val="0"/>
          <w:numId w:val="56"/>
        </w:numPr>
        <w:shd w:val="clear" w:color="auto" w:fill="auto"/>
        <w:tabs>
          <w:tab w:val="left" w:pos="236"/>
        </w:tabs>
        <w:spacing w:before="0" w:line="264" w:lineRule="exact"/>
        <w:ind w:left="20" w:right="20"/>
        <w:jc w:val="both"/>
      </w:pPr>
      <w:r>
        <w:t>Формирование модели школы будущего с выделением единых критериев и активностей ее функционирования, обеспечивающей доступность качественного образования и представляющей равные возможности для всех обучающихся.</w:t>
      </w:r>
    </w:p>
    <w:p w:rsidR="009F4364" w:rsidRDefault="005F308A">
      <w:pPr>
        <w:pStyle w:val="6"/>
        <w:numPr>
          <w:ilvl w:val="0"/>
          <w:numId w:val="56"/>
        </w:numPr>
        <w:shd w:val="clear" w:color="auto" w:fill="auto"/>
        <w:tabs>
          <w:tab w:val="left" w:pos="236"/>
        </w:tabs>
        <w:spacing w:before="0" w:line="264" w:lineRule="exact"/>
        <w:ind w:left="20" w:right="20"/>
        <w:jc w:val="both"/>
      </w:pPr>
      <w:r>
        <w:t>Формирование механизмов синхронизации и взаимодействия образовательных и учебных предметов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общеобразовательных организаций.</w:t>
      </w:r>
    </w:p>
    <w:p w:rsidR="009F4364" w:rsidRDefault="005F308A">
      <w:pPr>
        <w:pStyle w:val="6"/>
        <w:numPr>
          <w:ilvl w:val="0"/>
          <w:numId w:val="56"/>
        </w:numPr>
        <w:shd w:val="clear" w:color="auto" w:fill="auto"/>
        <w:tabs>
          <w:tab w:val="left" w:pos="295"/>
        </w:tabs>
        <w:spacing w:before="0"/>
        <w:ind w:left="20" w:right="20"/>
        <w:jc w:val="both"/>
      </w:pPr>
      <w:r>
        <w:t>Поддержание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F4364" w:rsidRDefault="005F308A">
      <w:pPr>
        <w:pStyle w:val="6"/>
        <w:numPr>
          <w:ilvl w:val="0"/>
          <w:numId w:val="56"/>
        </w:numPr>
        <w:shd w:val="clear" w:color="auto" w:fill="auto"/>
        <w:tabs>
          <w:tab w:val="left" w:pos="295"/>
        </w:tabs>
        <w:spacing w:before="0"/>
        <w:ind w:left="20" w:right="20"/>
        <w:jc w:val="both"/>
      </w:pPr>
      <w:r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ребенка.</w:t>
      </w:r>
    </w:p>
    <w:p w:rsidR="009F4364" w:rsidRDefault="005F308A">
      <w:pPr>
        <w:pStyle w:val="6"/>
        <w:numPr>
          <w:ilvl w:val="0"/>
          <w:numId w:val="56"/>
        </w:numPr>
        <w:shd w:val="clear" w:color="auto" w:fill="auto"/>
        <w:tabs>
          <w:tab w:val="left" w:pos="295"/>
        </w:tabs>
        <w:spacing w:before="0" w:after="188"/>
        <w:ind w:left="20" w:right="20"/>
        <w:jc w:val="both"/>
      </w:pPr>
      <w:r>
        <w:t>Формирование личностных результатов, обучающихся на основе развития их самосознания, самоопределения, смыслообразования и морально-этической ориентации.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 w:right="20" w:firstLine="700"/>
        <w:jc w:val="both"/>
      </w:pPr>
      <w:r>
        <w:rPr>
          <w:rStyle w:val="a9"/>
        </w:rPr>
        <w:lastRenderedPageBreak/>
        <w:t xml:space="preserve">Цель программы развития </w:t>
      </w:r>
      <w:r>
        <w:t xml:space="preserve">- создание </w:t>
      </w:r>
      <w:r>
        <w:rPr>
          <w:rStyle w:val="aa"/>
        </w:rPr>
        <w:t>современных условий организации образовательной деятельности</w:t>
      </w:r>
      <w:r>
        <w:t xml:space="preserve"> для перехода на более высокий уровень соответствия модели «Школа Минпросвещения России», которые будут способствовать внутренней учебной мотивации обучающихся, развитию мотивации педагогических работников к профессиональной деятельности, формированию доверия родителей к системе образования посредством понятных требований и ожиданий от школы.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 w:right="20" w:firstLine="700"/>
        <w:jc w:val="both"/>
      </w:pPr>
      <w:r>
        <w:rPr>
          <w:rStyle w:val="a9"/>
        </w:rPr>
        <w:t xml:space="preserve">Миссия школы (желаемая модель) Школа </w:t>
      </w:r>
      <w:r>
        <w:t>-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20"/>
        <w:jc w:val="both"/>
      </w:pPr>
      <w:r>
        <w:t>Школа от детского сада до выбора профессии!</w:t>
      </w:r>
    </w:p>
    <w:p w:rsidR="009F4364" w:rsidRDefault="005F308A">
      <w:pPr>
        <w:pStyle w:val="30"/>
        <w:shd w:val="clear" w:color="auto" w:fill="auto"/>
        <w:spacing w:after="0" w:line="264" w:lineRule="exact"/>
        <w:ind w:left="20" w:firstLine="700"/>
        <w:jc w:val="both"/>
      </w:pPr>
      <w:r>
        <w:t>Задачи программы развития.</w:t>
      </w:r>
    </w:p>
    <w:p w:rsidR="009F4364" w:rsidRDefault="005F308A" w:rsidP="002F6CB0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64" w:lineRule="exact"/>
        <w:ind w:left="20" w:right="20"/>
        <w:jc w:val="both"/>
      </w:pPr>
      <w:r>
        <w:t xml:space="preserve">Проведение самодиагностики </w:t>
      </w:r>
      <w:r w:rsidR="002F6CB0" w:rsidRPr="002F6CB0">
        <w:t>МКОУ «Канцильская СОШ»</w:t>
      </w:r>
      <w:r>
        <w:t>, определение уровня соответствия модели «Школа Минпросвещения России».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59" w:lineRule="exact"/>
        <w:ind w:left="20" w:right="20"/>
        <w:jc w:val="both"/>
      </w:pPr>
      <w:r>
        <w:t>Управленческий анализ и проектирование условий перехода на следующий уровень соответствия модели «Школа Минпросвещения России».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20" w:lineRule="exact"/>
        <w:ind w:left="20"/>
        <w:jc w:val="both"/>
      </w:pPr>
      <w:r>
        <w:t>Выбор модели школы после реализации Программы развития.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59" w:lineRule="exact"/>
        <w:ind w:left="20" w:right="20"/>
        <w:jc w:val="both"/>
      </w:pPr>
      <w:r>
        <w:t>Описание условий перехода на следующий уровень соответствия модели «Школа Минпросвещения России» с учётом 8 магистральных направлений развития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20" w:lineRule="exact"/>
        <w:ind w:left="20"/>
        <w:jc w:val="both"/>
      </w:pPr>
      <w:r>
        <w:t>Знание: качество и объективность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3" w:lineRule="exact"/>
        <w:ind w:left="20"/>
        <w:jc w:val="both"/>
      </w:pPr>
      <w:r>
        <w:t>Воспитание.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3" w:lineRule="exact"/>
        <w:ind w:left="20"/>
        <w:jc w:val="both"/>
      </w:pPr>
      <w:r>
        <w:t>Здоровье.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3" w:lineRule="exact"/>
        <w:ind w:left="20"/>
        <w:jc w:val="both"/>
      </w:pPr>
      <w:r>
        <w:t>Творчество.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3" w:lineRule="exact"/>
        <w:ind w:left="20"/>
        <w:jc w:val="both"/>
      </w:pPr>
      <w:r>
        <w:t>Профориентация.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3" w:lineRule="exact"/>
        <w:ind w:left="20"/>
        <w:jc w:val="both"/>
      </w:pPr>
      <w:r>
        <w:t>Учитель. Школьные команды.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8" w:lineRule="exact"/>
        <w:ind w:left="20"/>
        <w:jc w:val="both"/>
      </w:pPr>
      <w:r>
        <w:t>Школьный климат.</w:t>
      </w:r>
    </w:p>
    <w:p w:rsidR="009F4364" w:rsidRDefault="005F308A">
      <w:pPr>
        <w:pStyle w:val="6"/>
        <w:numPr>
          <w:ilvl w:val="0"/>
          <w:numId w:val="58"/>
        </w:numPr>
        <w:shd w:val="clear" w:color="auto" w:fill="auto"/>
        <w:tabs>
          <w:tab w:val="left" w:pos="295"/>
        </w:tabs>
        <w:spacing w:before="0" w:line="298" w:lineRule="exact"/>
        <w:ind w:left="20"/>
        <w:jc w:val="both"/>
      </w:pPr>
      <w:r>
        <w:t>Образовательная среда.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 w:right="20"/>
        <w:jc w:val="both"/>
      </w:pPr>
      <w:r>
        <w:t>Построение системы персонифицированного профессионального развития педагогов и администраторов, обеспечивающую своевременную методическую подготовку с нацеленностью на достижение планируемых образовательных результатов.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 w:right="20"/>
        <w:jc w:val="both"/>
      </w:pPr>
      <w:r>
        <w:t>Формирование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 w:right="20"/>
        <w:jc w:val="both"/>
      </w:pPr>
      <w:r>
        <w:t>Расширение возможности образовательного партнёрства для повышения качества освоения содержания учебных предметов в практическом применении.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/>
        <w:jc w:val="both"/>
      </w:pPr>
      <w:r>
        <w:t>Развитие управленческой модели школы.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/>
        <w:jc w:val="both"/>
      </w:pPr>
      <w:r>
        <w:t>Развитие направления работы с семьей (школа для ребёнка и для всей семьи).</w:t>
      </w:r>
    </w:p>
    <w:p w:rsidR="009F4364" w:rsidRDefault="005F308A">
      <w:pPr>
        <w:pStyle w:val="6"/>
        <w:numPr>
          <w:ilvl w:val="0"/>
          <w:numId w:val="57"/>
        </w:numPr>
        <w:shd w:val="clear" w:color="auto" w:fill="auto"/>
        <w:tabs>
          <w:tab w:val="left" w:pos="295"/>
        </w:tabs>
        <w:spacing w:before="0" w:line="298" w:lineRule="exact"/>
        <w:ind w:left="20"/>
        <w:jc w:val="both"/>
      </w:pPr>
      <w:r>
        <w:t>Независимая оценка качества образования, система внутреннего мониторинга.</w:t>
      </w:r>
    </w:p>
    <w:p w:rsidR="009F4364" w:rsidRDefault="005F308A">
      <w:pPr>
        <w:pStyle w:val="6"/>
        <w:shd w:val="clear" w:color="auto" w:fill="auto"/>
        <w:spacing w:before="0" w:line="298" w:lineRule="exact"/>
        <w:ind w:left="20" w:right="20" w:firstLine="700"/>
        <w:jc w:val="both"/>
      </w:pPr>
      <w:r>
        <w:t>Внедрение системы управления качеством: стандартизация механизмов управления качеством образования в школе и синхронизации с муниципальной и региональной системами управления качеством.</w:t>
      </w:r>
    </w:p>
    <w:p w:rsidR="009F4364" w:rsidRDefault="005F308A">
      <w:pPr>
        <w:pStyle w:val="6"/>
        <w:shd w:val="clear" w:color="auto" w:fill="auto"/>
        <w:tabs>
          <w:tab w:val="left" w:pos="4766"/>
        </w:tabs>
        <w:spacing w:before="0" w:line="298" w:lineRule="exact"/>
        <w:ind w:left="20" w:firstLine="700"/>
        <w:jc w:val="both"/>
      </w:pPr>
      <w:r>
        <w:t>Механизм управления качеством:</w:t>
      </w:r>
      <w:r>
        <w:tab/>
        <w:t>ФГОС (чему учим?) + стандартизация</w:t>
      </w:r>
    </w:p>
    <w:p w:rsidR="009F4364" w:rsidRDefault="005F308A">
      <w:pPr>
        <w:pStyle w:val="6"/>
        <w:shd w:val="clear" w:color="auto" w:fill="auto"/>
        <w:spacing w:before="0" w:line="298" w:lineRule="exact"/>
        <w:ind w:left="20"/>
        <w:jc w:val="both"/>
      </w:pPr>
      <w:r>
        <w:t>управления качеством (как учим?)</w:t>
      </w:r>
    </w:p>
    <w:p w:rsidR="009F4364" w:rsidRDefault="005F308A">
      <w:pPr>
        <w:pStyle w:val="6"/>
        <w:shd w:val="clear" w:color="auto" w:fill="auto"/>
        <w:spacing w:before="0" w:after="301" w:line="298" w:lineRule="exact"/>
        <w:ind w:left="60" w:right="20" w:firstLine="760"/>
      </w:pPr>
      <w:r>
        <w:t>Приоритетные направления программы развития (подпрограммы, комплексные проекты по 8 ключевым направлениям).</w:t>
      </w:r>
    </w:p>
    <w:p w:rsidR="009F4364" w:rsidRDefault="005F308A">
      <w:pPr>
        <w:pStyle w:val="a6"/>
        <w:framePr w:w="9480" w:wrap="notBeside" w:vAnchor="text" w:hAnchor="text" w:xAlign="center" w:y="1"/>
        <w:shd w:val="clear" w:color="auto" w:fill="auto"/>
        <w:spacing w:line="278" w:lineRule="exact"/>
        <w:jc w:val="right"/>
      </w:pPr>
      <w:r>
        <w:rPr>
          <w:rStyle w:val="135pt0"/>
          <w:b/>
          <w:bCs/>
        </w:rPr>
        <w:lastRenderedPageBreak/>
        <w:t xml:space="preserve">5. Реализация модели «Школа полного дня» </w:t>
      </w:r>
      <w:r>
        <w:t>(обучение в 1 смену, школа полностью обеспечена ресурсами)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4824"/>
      </w:tblGrid>
      <w:tr w:rsidR="009F4364">
        <w:trPr>
          <w:trHeight w:hRule="exact" w:val="80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Направления деятельности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>Особенности реализации основной образовательной программы основного общего образования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Урочная деятельность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Сетевая форма реализации образовательных программ.</w:t>
            </w:r>
          </w:p>
        </w:tc>
      </w:tr>
      <w:tr w:rsidR="009F4364">
        <w:trPr>
          <w:trHeight w:hRule="exact" w:val="54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Рабочая программа воспитания. Календарный план воспитательной работы.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З.Творчество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Музейная педагогика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Наличие профориентационных блоков, внедренных в учебные предметы</w:t>
            </w:r>
          </w:p>
        </w:tc>
      </w:tr>
      <w:tr w:rsidR="009F4364">
        <w:trPr>
          <w:trHeight w:hRule="exact" w:val="80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Единые рекомендации по здоровьесбережению в школе, в том числе при занятиях за ПК.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6.Учитель. Школьная команда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Система наставничества.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Программа коррекционной работы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8.Образовательная среда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ЦОС (поддержка всех активностей) в рабочих программах учебных предметов (курсов)</w:t>
            </w:r>
          </w:p>
        </w:tc>
      </w:tr>
      <w:tr w:rsidR="009F4364">
        <w:trPr>
          <w:trHeight w:hRule="exact" w:val="2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среда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предметов (курсов)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Внеурочная деятельность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Проектная и исследовательская деятельность. Внеурочная деятельность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Рабочая программа воспитания. Календарный план воспитательной работы. Ученическое самоуправление.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Детские и молодежные общественные объединения (РДДМ,). Волонтёрское движение.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Школьное лесничество.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З.Творчество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Школа полного дня: внеурочная деятельность и дополнительное образование.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Система конкурсов, фестивалей, олимпиад, конференций.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Школьный театр.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Школьный пресс-центр (радио). Школьный музей и музейная педагогика.</w:t>
            </w:r>
          </w:p>
        </w:tc>
      </w:tr>
      <w:tr w:rsidR="009F4364">
        <w:trPr>
          <w:trHeight w:hRule="exact" w:val="133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в проекте «Путевка в жизнь». Сетевые программы профориентации совместно с колледжами, вузами. Вовлечение семьи в профориентационный процесс.</w:t>
            </w:r>
          </w:p>
        </w:tc>
      </w:tr>
      <w:tr w:rsidR="009F4364">
        <w:trPr>
          <w:trHeight w:hRule="exact" w:val="107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Среда без ПАВ (наркотики, алкоголь, табак). Доступность спортивной инфраструктуры для семей с детьми (во внеклассное время). Школьный спортивный клуб</w:t>
            </w:r>
          </w:p>
        </w:tc>
      </w:tr>
      <w:tr w:rsidR="009F4364">
        <w:trPr>
          <w:trHeight w:hRule="exact" w:val="54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6.Учитель. Школьная команда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Развитие и повышение квалификации. Методическое сопровождение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4829"/>
      </w:tblGrid>
      <w:tr w:rsidR="009F4364">
        <w:trPr>
          <w:trHeight w:hRule="exact" w:val="81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педагогического состава. Система наставничества.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педагогов в конкурсном движении</w:t>
            </w:r>
          </w:p>
        </w:tc>
      </w:tr>
      <w:tr w:rsidR="009F4364">
        <w:trPr>
          <w:trHeight w:hRule="exact" w:val="53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Работа психолого-педагогической службы в рамках Программы коррекционной работы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8.Образовательная среда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  <w:lang w:val="en-US"/>
              </w:rPr>
              <w:t>IT</w:t>
            </w:r>
            <w:r>
              <w:rPr>
                <w:rStyle w:val="21"/>
              </w:rPr>
              <w:t>-клуб.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в проекте «Код будущего» Сцена (театр, конференция, фестиваль). Библиотека/Медиацентр.</w:t>
            </w:r>
          </w:p>
        </w:tc>
      </w:tr>
      <w:tr w:rsidR="009F4364">
        <w:trPr>
          <w:trHeight w:hRule="exact" w:val="278"/>
          <w:jc w:val="center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Дополнительное образование</w:t>
            </w:r>
          </w:p>
        </w:tc>
      </w:tr>
      <w:tr w:rsidR="009F4364">
        <w:trPr>
          <w:trHeight w:hRule="exact" w:val="80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1.Знание: качество и объективность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Проектная и исследовательская деятельность. Сетевая форма реализации образовательных программ.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2.Воспитание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Рабочая программа воспитания. Календарный план воспитательной работы. Ученическое самоуправление.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Детские и молодежные общественные объединения (РДДМ,). Волонтёрское движение.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Школьное лесничество.</w:t>
            </w:r>
          </w:p>
        </w:tc>
      </w:tr>
      <w:tr w:rsidR="009F4364">
        <w:trPr>
          <w:trHeight w:hRule="exact" w:val="106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3.Творчество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Школа полного дня: внеурочная деятельность и дополнительное образование.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Система конкурсов, фестивалей, олимпиад, конференций.</w:t>
            </w:r>
          </w:p>
        </w:tc>
      </w:tr>
      <w:tr w:rsidR="009F4364">
        <w:trPr>
          <w:trHeight w:hRule="exact" w:val="212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4.Профориентация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Система профессиональных проб в разных профессиях. Тематические экскурсии и события с участием профессиональных сообществ, бизнеса. Участие в проекте «Путевка в жизнь»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Программа «Билет в будущее».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Сетевые программы профориентации совместно с колледжами, вузами.</w:t>
            </w:r>
          </w:p>
        </w:tc>
      </w:tr>
      <w:tr w:rsidR="009F4364">
        <w:trPr>
          <w:trHeight w:hRule="exact" w:val="133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5.Здоровье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ГТО. Летний оздоровительный лагерь на базе школы. Доступность спортивной инфраструктуры для семей с детьми (во внеклассное время).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Школьные спортивные команды.</w:t>
            </w:r>
          </w:p>
        </w:tc>
      </w:tr>
      <w:tr w:rsidR="009F4364">
        <w:trPr>
          <w:trHeight w:hRule="exact" w:val="133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6.Учитель. Школьная команда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педагогов в конкурсном движении. Методическое сопровождение педагогического состава.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педагогов в Реги</w:t>
            </w:r>
            <w:r w:rsidR="002F6CB0">
              <w:rPr>
                <w:rStyle w:val="21"/>
              </w:rPr>
              <w:t>ональной инновационной площадке</w:t>
            </w:r>
            <w:r>
              <w:rPr>
                <w:rStyle w:val="21"/>
              </w:rPr>
              <w:t>.</w:t>
            </w:r>
          </w:p>
        </w:tc>
      </w:tr>
      <w:tr w:rsidR="009F4364">
        <w:trPr>
          <w:trHeight w:hRule="exact" w:val="133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7.Школьный климат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Кабинет педагога-психолога для проведения коррекционно- развивающих занятий и консультаций.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Антибуллинговая программа. Зона отдыха (школа полного дня).</w:t>
            </w:r>
          </w:p>
        </w:tc>
      </w:tr>
      <w:tr w:rsidR="009F4364">
        <w:trPr>
          <w:trHeight w:hRule="exact" w:val="187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8.Образовательная среда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Трансформируемое пространство, архитектурная доступность. ЦОС (поддержка всех активностей).</w:t>
            </w:r>
          </w:p>
          <w:p w:rsidR="009F4364" w:rsidRDefault="002F6CB0" w:rsidP="0033077B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Г</w:t>
            </w:r>
            <w:r w:rsidR="005F308A">
              <w:rPr>
                <w:rStyle w:val="21"/>
              </w:rPr>
              <w:t>осударственно-общественное управление. Библиотека/Меди</w:t>
            </w:r>
            <w:r w:rsidR="0033077B">
              <w:rPr>
                <w:rStyle w:val="21"/>
              </w:rPr>
              <w:t>ацентр. Центр детских инициатив</w:t>
            </w:r>
            <w:r w:rsidR="005F308A">
              <w:rPr>
                <w:rStyle w:val="21"/>
              </w:rPr>
              <w:t>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11"/>
        <w:keepNext/>
        <w:keepLines/>
        <w:numPr>
          <w:ilvl w:val="0"/>
          <w:numId w:val="59"/>
        </w:numPr>
        <w:shd w:val="clear" w:color="auto" w:fill="auto"/>
        <w:tabs>
          <w:tab w:val="left" w:pos="379"/>
        </w:tabs>
        <w:spacing w:after="0" w:line="264" w:lineRule="exact"/>
        <w:ind w:left="120" w:firstLine="0"/>
        <w:jc w:val="both"/>
      </w:pPr>
      <w:bookmarkStart w:id="5" w:name="bookmark5"/>
      <w:r>
        <w:lastRenderedPageBreak/>
        <w:t>Модель управления школой</w:t>
      </w:r>
      <w:bookmarkEnd w:id="5"/>
    </w:p>
    <w:p w:rsidR="009F4364" w:rsidRDefault="005F308A">
      <w:pPr>
        <w:pStyle w:val="30"/>
        <w:numPr>
          <w:ilvl w:val="1"/>
          <w:numId w:val="59"/>
        </w:numPr>
        <w:shd w:val="clear" w:color="auto" w:fill="auto"/>
        <w:tabs>
          <w:tab w:val="left" w:pos="2088"/>
        </w:tabs>
        <w:spacing w:after="0" w:line="264" w:lineRule="exact"/>
        <w:ind w:left="120"/>
        <w:jc w:val="both"/>
      </w:pPr>
      <w:r>
        <w:t>Управляющий орган</w:t>
      </w:r>
    </w:p>
    <w:p w:rsidR="009F4364" w:rsidRDefault="005F308A">
      <w:pPr>
        <w:pStyle w:val="6"/>
        <w:shd w:val="clear" w:color="auto" w:fill="auto"/>
        <w:spacing w:before="0" w:line="264" w:lineRule="exact"/>
        <w:ind w:left="120" w:right="1140" w:firstLine="720"/>
        <w:jc w:val="both"/>
      </w:pPr>
      <w:r>
        <w:t xml:space="preserve">В соответствии со статьей 26 Федерального закона «Об образовании» управление </w:t>
      </w:r>
      <w:r w:rsidR="002F6CB0" w:rsidRPr="002F6CB0">
        <w:t>МКОУ «Канцильская СОШ»</w:t>
      </w:r>
      <w:r>
        <w:t xml:space="preserve"> осуществляется на основе сочетания принципов единоначалия коллегиальности.</w:t>
      </w:r>
    </w:p>
    <w:p w:rsidR="009F4364" w:rsidRDefault="005F308A">
      <w:pPr>
        <w:pStyle w:val="6"/>
        <w:shd w:val="clear" w:color="auto" w:fill="auto"/>
        <w:spacing w:before="0" w:line="264" w:lineRule="exact"/>
        <w:ind w:left="120" w:right="740" w:firstLine="720"/>
      </w:pPr>
      <w:r>
        <w:t xml:space="preserve">Единоличным исполнительным органом </w:t>
      </w:r>
      <w:r w:rsidR="002F6CB0" w:rsidRPr="002F6CB0">
        <w:t>МКОУ «Канцильская СОШ»</w:t>
      </w:r>
      <w:r>
        <w:t xml:space="preserve"> является директор, который осуществляет текущее руководство деятельностью .</w:t>
      </w:r>
    </w:p>
    <w:p w:rsidR="009F4364" w:rsidRDefault="002F6CB0">
      <w:pPr>
        <w:pStyle w:val="6"/>
        <w:shd w:val="clear" w:color="auto" w:fill="auto"/>
        <w:spacing w:before="0" w:line="264" w:lineRule="exact"/>
        <w:ind w:left="120" w:firstLine="720"/>
      </w:pPr>
      <w:r w:rsidRPr="002F6CB0">
        <w:t>МКОУ «Канцильская СОШ»</w:t>
      </w:r>
      <w:r w:rsidR="005F308A">
        <w:t xml:space="preserve"> действуют следующие функциональные подразделения: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264" w:lineRule="exact"/>
        <w:ind w:left="120"/>
        <w:jc w:val="both"/>
      </w:pPr>
      <w:r>
        <w:t>Административно-управленческий аппарат во главе с директором;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6" w:lineRule="exact"/>
        <w:ind w:left="120"/>
        <w:jc w:val="both"/>
      </w:pPr>
      <w:r>
        <w:t>Методический совет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6" w:lineRule="exact"/>
        <w:ind w:left="120"/>
        <w:jc w:val="both"/>
      </w:pPr>
      <w:r>
        <w:t>Школьные методические объединения (4 объединений);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6" w:lineRule="exact"/>
        <w:ind w:left="120"/>
        <w:jc w:val="both"/>
      </w:pPr>
      <w:r>
        <w:t>Социально-педагогические служба;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264" w:lineRule="exact"/>
        <w:ind w:left="120" w:right="1660"/>
      </w:pPr>
      <w:r>
        <w:t>Центр детских инициатив;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2" w:lineRule="exact"/>
        <w:ind w:left="120"/>
        <w:jc w:val="both"/>
      </w:pPr>
      <w:r>
        <w:t>Управляющий совет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2" w:lineRule="exact"/>
        <w:ind w:left="120"/>
        <w:jc w:val="both"/>
      </w:pPr>
      <w:r>
        <w:t>Совет старшеклассников;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2" w:lineRule="exact"/>
        <w:ind w:left="120"/>
        <w:jc w:val="both"/>
      </w:pPr>
      <w:r>
        <w:t>Хозяйственная часть;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762"/>
        </w:tabs>
        <w:spacing w:before="0" w:line="322" w:lineRule="exact"/>
        <w:ind w:left="120"/>
        <w:jc w:val="both"/>
      </w:pPr>
      <w:r>
        <w:t>Социальные партнеры.</w:t>
      </w:r>
    </w:p>
    <w:p w:rsidR="009F4364" w:rsidRDefault="005F308A">
      <w:pPr>
        <w:pStyle w:val="23"/>
        <w:framePr w:w="10085" w:wrap="notBeside" w:vAnchor="text" w:hAnchor="text" w:xAlign="center" w:y="1"/>
        <w:shd w:val="clear" w:color="auto" w:fill="auto"/>
        <w:ind w:firstLine="0"/>
      </w:pPr>
      <w:r>
        <w:t>Все функциональные подразделения в большей или меньшей степени взаимодействуют друг с другом.</w:t>
      </w:r>
    </w:p>
    <w:p w:rsidR="009F4364" w:rsidRDefault="005F308A">
      <w:pPr>
        <w:pStyle w:val="a6"/>
        <w:framePr w:w="10085" w:wrap="notBeside" w:vAnchor="text" w:hAnchor="text" w:xAlign="center" w:y="1"/>
        <w:shd w:val="clear" w:color="auto" w:fill="auto"/>
        <w:spacing w:line="270" w:lineRule="exact"/>
        <w:jc w:val="left"/>
      </w:pPr>
      <w:r>
        <w:rPr>
          <w:rStyle w:val="135pt0"/>
          <w:b/>
          <w:bCs/>
        </w:rPr>
        <w:t xml:space="preserve">6.2 </w:t>
      </w:r>
      <w:r>
        <w:t xml:space="preserve">Штатное расписание </w:t>
      </w:r>
      <w:r w:rsidR="002F6CB0" w:rsidRPr="002F6CB0">
        <w:t>МКОУ «Канцильская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680"/>
        <w:gridCol w:w="1675"/>
        <w:gridCol w:w="1598"/>
        <w:gridCol w:w="1757"/>
        <w:gridCol w:w="1690"/>
      </w:tblGrid>
      <w:tr w:rsidR="009F4364">
        <w:trPr>
          <w:trHeight w:hRule="exact" w:val="178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№ 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21"/>
              </w:rPr>
              <w:t>Направление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>
              <w:rPr>
                <w:rStyle w:val="21"/>
              </w:rPr>
              <w:t>развития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 w:rsidP="002F6CB0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21"/>
              </w:rPr>
              <w:t>Администрация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Педагогическ</w:t>
            </w:r>
          </w:p>
          <w:p w:rsidR="009F4364" w:rsidRDefault="002F6CB0" w:rsidP="002F6CB0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и</w:t>
            </w:r>
            <w:r w:rsidR="005F308A">
              <w:rPr>
                <w:rStyle w:val="21"/>
              </w:rPr>
              <w:t>й</w:t>
            </w:r>
            <w:r>
              <w:t xml:space="preserve"> </w:t>
            </w:r>
            <w:r w:rsidR="005F308A">
              <w:rPr>
                <w:rStyle w:val="21"/>
              </w:rPr>
              <w:t>состав</w:t>
            </w:r>
            <w:r>
              <w:rPr>
                <w:rStyle w:val="21"/>
              </w:rPr>
              <w:t xml:space="preserve"> </w:t>
            </w:r>
            <w:r w:rsidR="005F308A">
              <w:rPr>
                <w:rStyle w:val="21"/>
              </w:rPr>
              <w:t>(учителя-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предметники)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Специалисты</w:t>
            </w:r>
          </w:p>
          <w:p w:rsidR="009F4364" w:rsidRDefault="009F4364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Вспомога</w:t>
            </w:r>
            <w:r>
              <w:rPr>
                <w:rStyle w:val="21"/>
              </w:rPr>
              <w:softHyphen/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тельный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персонал</w:t>
            </w:r>
          </w:p>
        </w:tc>
      </w:tr>
      <w:tr w:rsidR="009F4364">
        <w:trPr>
          <w:trHeight w:hRule="exact" w:val="127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Знание: качество и объективность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Заместитель директора по УВР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Руководители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ШМО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библиотекарь</w:t>
            </w:r>
          </w:p>
          <w:p w:rsidR="009F4364" w:rsidRDefault="009F4364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203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Воспитание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Заместитель директора по УВР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Классные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руководители,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Библиотекарь</w:t>
            </w:r>
          </w:p>
          <w:p w:rsidR="009F4364" w:rsidRDefault="009F4364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204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Здоровье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2F6CB0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2F6CB0">
              <w:rPr>
                <w:rStyle w:val="21"/>
              </w:rPr>
              <w:t>Заместитель директора по УВР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Классные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руководители,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Руководитель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школьного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спортивного</w:t>
            </w:r>
          </w:p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клуба</w:t>
            </w:r>
          </w:p>
          <w:p w:rsidR="009F4364" w:rsidRDefault="005F308A" w:rsidP="002F6CB0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 xml:space="preserve">Ответственный за питание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85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</w:tbl>
    <w:p w:rsidR="009F4364" w:rsidRDefault="009F4364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574"/>
        <w:gridCol w:w="1574"/>
        <w:gridCol w:w="1910"/>
        <w:gridCol w:w="1699"/>
        <w:gridCol w:w="1709"/>
      </w:tblGrid>
      <w:tr w:rsidR="009F4364">
        <w:trPr>
          <w:trHeight w:hRule="exact" w:val="29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Творчество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Заместитель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Учителя 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Советник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235"/>
          <w:jc w:val="center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директора по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предметники,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директора по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574"/>
        <w:gridCol w:w="1574"/>
        <w:gridCol w:w="1910"/>
        <w:gridCol w:w="1699"/>
        <w:gridCol w:w="1709"/>
      </w:tblGrid>
      <w:tr w:rsidR="009F4364">
        <w:trPr>
          <w:trHeight w:hRule="exact" w:val="77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2F6CB0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У</w:t>
            </w:r>
            <w:r w:rsidR="005F308A">
              <w:rPr>
                <w:rStyle w:val="21"/>
              </w:rPr>
              <w:t>ВР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классные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руководители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4" w:lineRule="exact"/>
              <w:ind w:left="120"/>
            </w:pPr>
            <w:r>
              <w:rPr>
                <w:rStyle w:val="21"/>
              </w:rPr>
              <w:t>воспитанию</w:t>
            </w:r>
          </w:p>
          <w:p w:rsidR="009F4364" w:rsidRDefault="009F4364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4" w:lineRule="exact"/>
              <w:ind w:left="12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102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21"/>
              </w:rPr>
              <w:t>Профориента</w:t>
            </w:r>
            <w:r>
              <w:rPr>
                <w:rStyle w:val="21"/>
              </w:rPr>
              <w:softHyphen/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>
              <w:rPr>
                <w:rStyle w:val="21"/>
              </w:rPr>
              <w:t>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2F6CB0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2F6CB0">
              <w:rPr>
                <w:rStyle w:val="21"/>
              </w:rPr>
              <w:t>Заместитель директора по УВР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предметники,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классные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руководители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библиотекарь</w:t>
            </w:r>
          </w:p>
          <w:p w:rsidR="009F4364" w:rsidRDefault="009F4364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1781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Учитель.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Школьные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команды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 w:rsidP="002F6CB0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Директор Заместитель директора по УВР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педагоги-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наставники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253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21"/>
              </w:rPr>
              <w:t>Школьный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>
              <w:rPr>
                <w:rStyle w:val="21"/>
              </w:rPr>
              <w:t>климат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Директор Заместитель директора по УВР</w:t>
            </w:r>
          </w:p>
          <w:p w:rsidR="009F4364" w:rsidRDefault="009F4364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Учителя-</w:t>
            </w:r>
          </w:p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pStyle w:val="6"/>
              <w:framePr w:w="1004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  <w:tr w:rsidR="009F4364">
        <w:trPr>
          <w:trHeight w:hRule="exact" w:val="52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Образователь</w:t>
            </w:r>
            <w:r>
              <w:rPr>
                <w:rStyle w:val="21"/>
              </w:rPr>
              <w:softHyphen/>
              <w:t>ная среда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Учителя- предметники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2F6CB0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завхоз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04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МОП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30"/>
        <w:shd w:val="clear" w:color="auto" w:fill="auto"/>
        <w:spacing w:before="239" w:after="0" w:line="274" w:lineRule="exact"/>
        <w:ind w:left="100"/>
        <w:jc w:val="both"/>
      </w:pPr>
      <w:r>
        <w:t>СОЦИАЛЬНОЕ ПАРТ</w:t>
      </w:r>
      <w:r>
        <w:rPr>
          <w:rStyle w:val="32"/>
          <w:b/>
          <w:bCs/>
        </w:rPr>
        <w:t>Н</w:t>
      </w:r>
      <w:r>
        <w:t>ЕРСТВО</w:t>
      </w:r>
    </w:p>
    <w:p w:rsidR="009F4364" w:rsidRDefault="005F308A">
      <w:pPr>
        <w:pStyle w:val="6"/>
        <w:shd w:val="clear" w:color="auto" w:fill="auto"/>
        <w:spacing w:before="0"/>
        <w:ind w:left="820"/>
      </w:pPr>
      <w:r>
        <w:t>Школа - социокультурный центр села.</w:t>
      </w:r>
    </w:p>
    <w:p w:rsidR="009F4364" w:rsidRDefault="005F308A">
      <w:pPr>
        <w:pStyle w:val="30"/>
        <w:shd w:val="clear" w:color="auto" w:fill="auto"/>
        <w:spacing w:after="0" w:line="274" w:lineRule="exact"/>
        <w:ind w:left="100"/>
        <w:jc w:val="both"/>
      </w:pPr>
      <w:r>
        <w:t>Школа сотрудничает:</w:t>
      </w:r>
    </w:p>
    <w:p w:rsidR="009F4364" w:rsidRDefault="005F308A">
      <w:pPr>
        <w:pStyle w:val="3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4" w:lineRule="exact"/>
        <w:ind w:left="100" w:right="580"/>
      </w:pPr>
      <w:r>
        <w:t>с учреждениями дополнительного образования;</w:t>
      </w:r>
    </w:p>
    <w:p w:rsidR="009F4364" w:rsidRDefault="005F308A">
      <w:pPr>
        <w:pStyle w:val="30"/>
        <w:numPr>
          <w:ilvl w:val="0"/>
          <w:numId w:val="18"/>
        </w:numPr>
        <w:shd w:val="clear" w:color="auto" w:fill="auto"/>
        <w:tabs>
          <w:tab w:val="left" w:pos="321"/>
          <w:tab w:val="right" w:pos="6916"/>
          <w:tab w:val="right" w:pos="9450"/>
        </w:tabs>
        <w:spacing w:after="0" w:line="274" w:lineRule="exact"/>
        <w:ind w:left="100"/>
        <w:jc w:val="both"/>
      </w:pPr>
      <w:r>
        <w:t>с Высши</w:t>
      </w:r>
      <w:r w:rsidR="002F6CB0">
        <w:t xml:space="preserve">ми учебными заведениями, </w:t>
      </w:r>
      <w:r>
        <w:t>средними</w:t>
      </w:r>
      <w:r>
        <w:tab/>
      </w:r>
      <w:r w:rsidR="002F6CB0">
        <w:t xml:space="preserve"> </w:t>
      </w:r>
      <w:r>
        <w:t>профессиональными</w:t>
      </w:r>
    </w:p>
    <w:p w:rsidR="009F4364" w:rsidRDefault="002F6CB0" w:rsidP="002F6CB0">
      <w:pPr>
        <w:pStyle w:val="30"/>
        <w:shd w:val="clear" w:color="auto" w:fill="auto"/>
        <w:tabs>
          <w:tab w:val="center" w:pos="2706"/>
          <w:tab w:val="center" w:pos="4238"/>
          <w:tab w:val="right" w:pos="6095"/>
          <w:tab w:val="left" w:pos="6340"/>
        </w:tabs>
        <w:spacing w:after="0" w:line="274" w:lineRule="exact"/>
        <w:ind w:left="100"/>
        <w:jc w:val="both"/>
      </w:pPr>
      <w:r>
        <w:t>учреждениями</w:t>
      </w:r>
      <w:r w:rsidR="005F308A">
        <w:t>;</w:t>
      </w:r>
    </w:p>
    <w:p w:rsidR="009F2679" w:rsidRDefault="009F2679">
      <w:pPr>
        <w:pStyle w:val="a6"/>
        <w:framePr w:w="9480" w:wrap="notBeside" w:vAnchor="text" w:hAnchor="text" w:xAlign="center" w:y="1"/>
        <w:shd w:val="clear" w:color="auto" w:fill="auto"/>
        <w:spacing w:line="270" w:lineRule="exact"/>
        <w:jc w:val="left"/>
        <w:rPr>
          <w:rStyle w:val="135pt0"/>
          <w:b/>
          <w:bCs/>
        </w:rPr>
      </w:pPr>
    </w:p>
    <w:p w:rsidR="009F2679" w:rsidRDefault="009F2679">
      <w:pPr>
        <w:pStyle w:val="a6"/>
        <w:framePr w:w="9480" w:wrap="notBeside" w:vAnchor="text" w:hAnchor="text" w:xAlign="center" w:y="1"/>
        <w:shd w:val="clear" w:color="auto" w:fill="auto"/>
        <w:spacing w:line="270" w:lineRule="exact"/>
        <w:jc w:val="left"/>
        <w:rPr>
          <w:rStyle w:val="135pt0"/>
          <w:b/>
          <w:bCs/>
        </w:rPr>
      </w:pPr>
    </w:p>
    <w:p w:rsidR="009F4364" w:rsidRDefault="005F308A">
      <w:pPr>
        <w:pStyle w:val="a6"/>
        <w:framePr w:w="9480" w:wrap="notBeside" w:vAnchor="text" w:hAnchor="text" w:xAlign="center" w:y="1"/>
        <w:shd w:val="clear" w:color="auto" w:fill="auto"/>
        <w:spacing w:line="270" w:lineRule="exact"/>
        <w:jc w:val="left"/>
      </w:pPr>
      <w:r>
        <w:rPr>
          <w:rStyle w:val="135pt0"/>
          <w:b/>
          <w:bCs/>
        </w:rPr>
        <w:t xml:space="preserve">6.3. </w:t>
      </w:r>
      <w:r>
        <w:t>Комплексный мониторинг Программы развития Внешний мониторинг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6370"/>
      </w:tblGrid>
      <w:tr w:rsidR="009F4364">
        <w:trPr>
          <w:trHeight w:hRule="exact" w:val="28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Функция</w:t>
            </w:r>
          </w:p>
        </w:tc>
      </w:tr>
      <w:tr w:rsidR="009F4364">
        <w:trPr>
          <w:trHeight w:hRule="exact" w:val="1680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>Муниципальный мониторинг деятельности организаций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480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254"/>
              </w:tabs>
              <w:spacing w:before="0"/>
              <w:ind w:left="120"/>
            </w:pPr>
            <w:r>
              <w:rPr>
                <w:rStyle w:val="21"/>
              </w:rPr>
              <w:t>Наблюдение за состоянием системы образования в пределах своей компетенции - получение оперативной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274"/>
              </w:tabs>
              <w:spacing w:before="0"/>
              <w:ind w:left="120"/>
            </w:pPr>
            <w:r>
              <w:rPr>
                <w:rStyle w:val="21"/>
              </w:rPr>
              <w:t>информации о ней; Предупреждение негативных тенденций происходящих в системе образования;</w:t>
            </w:r>
          </w:p>
          <w:p w:rsidR="009F4364" w:rsidRDefault="005F308A">
            <w:pPr>
              <w:pStyle w:val="6"/>
              <w:framePr w:w="9480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>Анализ полученных данных, составление аналитических справок.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350"/>
        <w:gridCol w:w="3226"/>
      </w:tblGrid>
      <w:tr w:rsidR="009F4364">
        <w:trPr>
          <w:trHeight w:hRule="exact" w:val="160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lastRenderedPageBreak/>
              <w:t>Информационная открытость деятельности (сайт, СМИ)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Раскрытие информации об образовательной деятельности на сайте организации, на официальных каналах в социальных сетях и мессенджерах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pStyle w:val="6"/>
              <w:framePr w:w="9667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</w:p>
        </w:tc>
      </w:tr>
      <w:tr w:rsidR="009F4364">
        <w:trPr>
          <w:trHeight w:hRule="exact" w:val="2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Внутренний мониторинг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Функция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Реквизиты НПА</w:t>
            </w:r>
          </w:p>
        </w:tc>
      </w:tr>
      <w:tr w:rsidR="009F4364">
        <w:trPr>
          <w:trHeight w:hRule="exact" w:val="3989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Внутренняя оценка качества образования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-совокупность организационных структур, норм и правил,</w:t>
            </w:r>
          </w:p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диагностических и оценочных процедур, обеспечивающих на единой основе оценку качества образовательной деятельности и подготовки обучающегося, выраженное в степени их соответствия федеральным государственным образовательным стандартам и потребностям участников образовательных отношений.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ПОЛОЖЕНИЕ о внутренней системе оценки качества образования (ВСОКО) в М</w:t>
            </w:r>
            <w:r w:rsidR="009F2679">
              <w:rPr>
                <w:rStyle w:val="21"/>
              </w:rPr>
              <w:t>К</w:t>
            </w:r>
            <w:r>
              <w:rPr>
                <w:rStyle w:val="21"/>
              </w:rPr>
              <w:t>ОУ «</w:t>
            </w:r>
            <w:r w:rsidR="009F2679">
              <w:rPr>
                <w:rStyle w:val="21"/>
              </w:rPr>
              <w:t>Канцильская</w:t>
            </w:r>
            <w:r>
              <w:rPr>
                <w:rStyle w:val="21"/>
              </w:rPr>
              <w:t xml:space="preserve"> СОШ» Единый график оценочных процедур, утв. Приказом директора</w:t>
            </w:r>
          </w:p>
          <w:p w:rsidR="009F4364" w:rsidRDefault="009F2679" w:rsidP="009F2679">
            <w:pPr>
              <w:pStyle w:val="6"/>
              <w:framePr w:w="966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 w:rsidRPr="009F2679">
              <w:rPr>
                <w:rStyle w:val="21"/>
              </w:rPr>
              <w:t>МКОУ «Канцильская СОШ»</w:t>
            </w:r>
            <w:r>
              <w:rPr>
                <w:rStyle w:val="21"/>
              </w:rPr>
              <w:t xml:space="preserve"> </w:t>
            </w:r>
            <w:r w:rsidR="005F308A">
              <w:rPr>
                <w:rStyle w:val="21"/>
              </w:rPr>
              <w:t xml:space="preserve">№ </w:t>
            </w:r>
            <w:r>
              <w:rPr>
                <w:rStyle w:val="21"/>
              </w:rPr>
              <w:t>23</w:t>
            </w:r>
            <w:r w:rsidR="0033077B">
              <w:rPr>
                <w:rStyle w:val="21"/>
              </w:rPr>
              <w:t>/ от 08.09.2023</w:t>
            </w:r>
            <w:r w:rsidR="005F308A">
              <w:rPr>
                <w:rStyle w:val="21"/>
              </w:rPr>
              <w:t xml:space="preserve"> г.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11"/>
        <w:keepNext/>
        <w:keepLines/>
        <w:numPr>
          <w:ilvl w:val="0"/>
          <w:numId w:val="59"/>
        </w:numPr>
        <w:shd w:val="clear" w:color="auto" w:fill="auto"/>
        <w:tabs>
          <w:tab w:val="left" w:pos="835"/>
        </w:tabs>
        <w:spacing w:before="286" w:after="0" w:line="264" w:lineRule="exact"/>
        <w:ind w:left="480" w:firstLine="0"/>
        <w:jc w:val="both"/>
      </w:pPr>
      <w:bookmarkStart w:id="6" w:name="bookmark6"/>
      <w:r>
        <w:t>Информационное обеспечение развития школы</w:t>
      </w:r>
      <w:bookmarkEnd w:id="6"/>
    </w:p>
    <w:p w:rsidR="009F4364" w:rsidRDefault="005F308A">
      <w:pPr>
        <w:pStyle w:val="6"/>
        <w:shd w:val="clear" w:color="auto" w:fill="auto"/>
        <w:tabs>
          <w:tab w:val="left" w:leader="underscore" w:pos="4630"/>
          <w:tab w:val="left" w:leader="underscore" w:pos="6858"/>
          <w:tab w:val="left" w:leader="underscore" w:pos="9094"/>
        </w:tabs>
        <w:spacing w:before="0" w:line="264" w:lineRule="exact"/>
        <w:ind w:left="80" w:right="460" w:firstLine="760"/>
        <w:jc w:val="both"/>
      </w:pPr>
      <w:r>
        <w:t xml:space="preserve">Решению задач развития школы будут способствовать следующие информационные ресурсы: сайт </w:t>
      </w:r>
      <w:r w:rsidR="009F2679" w:rsidRPr="009F2679">
        <w:t xml:space="preserve">МКОУ «Канцильская СОШ» </w:t>
      </w:r>
      <w:r>
        <w:t xml:space="preserve">(официальные страницы школы в социальных сетях «Вконтакте», «Одноклассники», «Сферум». Ресурсное обеспечение реализации программы развития (образовательная </w:t>
      </w:r>
      <w:r>
        <w:rPr>
          <w:rStyle w:val="1"/>
        </w:rPr>
        <w:t>инфраструктура)</w:t>
      </w:r>
      <w:r>
        <w:t xml:space="preserve"> 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2448"/>
        <w:gridCol w:w="2227"/>
        <w:gridCol w:w="2237"/>
        <w:gridCol w:w="773"/>
      </w:tblGrid>
      <w:tr w:rsidR="009F4364">
        <w:trPr>
          <w:trHeight w:hRule="exact" w:val="80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a7"/>
              </w:rPr>
              <w:t>Наименование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a7"/>
              </w:rPr>
              <w:t>ресурсов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Наличие по факту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Требуемое для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реализации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программы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a7"/>
              </w:rPr>
              <w:t>Источники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a7"/>
              </w:rPr>
              <w:t>приобретения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274"/>
          <w:jc w:val="center"/>
        </w:trPr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a7"/>
              </w:rPr>
              <w:t>1. Материально-технический блок ресурсов</w:t>
            </w: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</w:pPr>
          </w:p>
        </w:tc>
      </w:tr>
      <w:tr w:rsidR="009F4364">
        <w:trPr>
          <w:trHeight w:hRule="exact" w:val="166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Школьная мебель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>Имеется в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>необходимом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21"/>
              </w:rPr>
              <w:t xml:space="preserve">количестве </w:t>
            </w:r>
            <w:r>
              <w:rPr>
                <w:rStyle w:val="Calibri"/>
              </w:rPr>
              <w:t>для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Calibri"/>
              </w:rPr>
              <w:t>кабинетов,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Calibri"/>
              </w:rPr>
              <w:t>рекреаций,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/>
              <w:ind w:left="120"/>
            </w:pPr>
            <w:r>
              <w:rPr>
                <w:rStyle w:val="Calibri"/>
              </w:rPr>
              <w:t>коридоров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21"/>
              </w:rPr>
              <w:t>Имеется в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Calibri"/>
              </w:rPr>
              <w:t>необходимом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Calibri"/>
              </w:rPr>
              <w:t>количестве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</w:pPr>
          </w:p>
        </w:tc>
      </w:tr>
      <w:tr w:rsidR="009F4364">
        <w:trPr>
          <w:trHeight w:hRule="exact" w:val="372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Оборудование в рамках проекта «ЦОС»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254"/>
              </w:tabs>
              <w:spacing w:before="0" w:line="264" w:lineRule="exact"/>
              <w:ind w:left="120"/>
            </w:pPr>
            <w:r>
              <w:rPr>
                <w:rStyle w:val="21"/>
              </w:rPr>
              <w:t>Компьютеры - (из них ноутбуков)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254"/>
              </w:tabs>
              <w:spacing w:before="0" w:line="264" w:lineRule="exact"/>
              <w:ind w:left="120"/>
            </w:pPr>
            <w:r>
              <w:rPr>
                <w:rStyle w:val="21"/>
              </w:rPr>
              <w:t>Интерактивные доски - 6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821"/>
              </w:tabs>
              <w:spacing w:before="0" w:line="264" w:lineRule="exact"/>
              <w:ind w:left="120"/>
            </w:pPr>
            <w:r>
              <w:rPr>
                <w:rStyle w:val="21"/>
              </w:rPr>
              <w:t xml:space="preserve">Мультимедийн ые проекторы - </w:t>
            </w:r>
            <w:r w:rsidR="009F2679">
              <w:rPr>
                <w:rStyle w:val="21"/>
              </w:rPr>
              <w:t>6</w:t>
            </w:r>
          </w:p>
          <w:p w:rsidR="009F4364" w:rsidRDefault="009F4364" w:rsidP="009F2679">
            <w:pPr>
              <w:pStyle w:val="6"/>
              <w:framePr w:w="9907" w:wrap="notBeside" w:vAnchor="text" w:hAnchor="text" w:xAlign="center" w:y="1"/>
              <w:shd w:val="clear" w:color="auto" w:fill="auto"/>
              <w:tabs>
                <w:tab w:val="left" w:pos="254"/>
              </w:tabs>
              <w:spacing w:before="0" w:line="264" w:lineRule="exact"/>
              <w:ind w:left="120"/>
            </w:pP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269"/>
              </w:tabs>
              <w:spacing w:before="0" w:line="264" w:lineRule="exact"/>
              <w:ind w:left="120"/>
            </w:pPr>
            <w:r>
              <w:rPr>
                <w:rStyle w:val="21"/>
              </w:rPr>
              <w:t>Стационарные компьютерные классы - 1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264"/>
              </w:tabs>
              <w:spacing w:before="0" w:line="264" w:lineRule="exact"/>
              <w:ind w:left="120"/>
            </w:pPr>
            <w:r>
              <w:rPr>
                <w:rStyle w:val="21"/>
              </w:rPr>
              <w:t xml:space="preserve">Точки </w:t>
            </w:r>
            <w:r>
              <w:rPr>
                <w:rStyle w:val="21"/>
                <w:lang w:val="en-US"/>
              </w:rPr>
              <w:t xml:space="preserve">Wi-Fi </w:t>
            </w:r>
            <w:r>
              <w:rPr>
                <w:rStyle w:val="21"/>
              </w:rPr>
              <w:t xml:space="preserve">доступа - </w:t>
            </w:r>
            <w:r w:rsidR="009F2679">
              <w:rPr>
                <w:rStyle w:val="21"/>
              </w:rPr>
              <w:t>1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line="264" w:lineRule="exact"/>
              <w:jc w:val="both"/>
            </w:pPr>
            <w:r>
              <w:rPr>
                <w:rStyle w:val="21"/>
              </w:rPr>
              <w:t>Скорость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 w:rsidP="009F2679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Мобильные компьютерные классы - </w:t>
            </w:r>
            <w:r w:rsidR="009F2679">
              <w:rPr>
                <w:rStyle w:val="21"/>
              </w:rPr>
              <w:t>1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Внебюджетные средства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99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264"/>
        <w:gridCol w:w="2198"/>
        <w:gridCol w:w="2246"/>
        <w:gridCol w:w="2990"/>
      </w:tblGrid>
      <w:tr w:rsidR="009F4364" w:rsidTr="009F2679">
        <w:trPr>
          <w:trHeight w:hRule="exact" w:val="20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подключения к сети Интернет (на вход) - 50 Мбит/сек и более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30"/>
              </w:tabs>
              <w:spacing w:before="0" w:line="264" w:lineRule="exact"/>
              <w:jc w:val="both"/>
            </w:pPr>
            <w:r>
              <w:rPr>
                <w:rStyle w:val="21"/>
              </w:rPr>
              <w:t>Принтеры -</w:t>
            </w:r>
            <w:r w:rsidR="009F2679">
              <w:rPr>
                <w:rStyle w:val="21"/>
              </w:rPr>
              <w:t>2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39"/>
              </w:tabs>
              <w:spacing w:before="0" w:line="264" w:lineRule="exact"/>
              <w:jc w:val="both"/>
            </w:pPr>
            <w:r>
              <w:rPr>
                <w:rStyle w:val="21"/>
              </w:rPr>
              <w:t xml:space="preserve">Сканеры - </w:t>
            </w:r>
            <w:r w:rsidR="009F2679">
              <w:rPr>
                <w:rStyle w:val="21"/>
              </w:rPr>
              <w:t>1</w:t>
            </w:r>
          </w:p>
          <w:p w:rsidR="009F4364" w:rsidRDefault="005F308A" w:rsidP="009F2679">
            <w:pPr>
              <w:pStyle w:val="6"/>
              <w:framePr w:w="9907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30"/>
              </w:tabs>
              <w:spacing w:before="0" w:line="264" w:lineRule="exact"/>
              <w:jc w:val="both"/>
            </w:pPr>
            <w:r>
              <w:rPr>
                <w:rStyle w:val="21"/>
              </w:rPr>
              <w:t xml:space="preserve">МФУ - </w:t>
            </w:r>
            <w:r w:rsidR="009F2679">
              <w:rPr>
                <w:rStyle w:val="21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 w:rsidTr="009F2679">
        <w:trPr>
          <w:trHeight w:hRule="exact" w:val="199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 w:rsidTr="009F2679">
        <w:trPr>
          <w:trHeight w:hRule="exact" w:val="431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Предметные</w:t>
            </w:r>
          </w:p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кабинеты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21"/>
              </w:rPr>
              <w:t>В соответствии с Приказом Министерства просвещения РФ от 6 сентября 2022 г. № 804 “Об утверждении перечня средств обучения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...”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Имеется в необходимом количестве</w:t>
            </w:r>
          </w:p>
        </w:tc>
      </w:tr>
      <w:tr w:rsidR="009F4364" w:rsidTr="009F2679">
        <w:trPr>
          <w:trHeight w:hRule="exact" w:val="274"/>
          <w:jc w:val="center"/>
        </w:trPr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2. Кадровый</w:t>
            </w:r>
          </w:p>
        </w:tc>
      </w:tr>
      <w:tr w:rsidR="009F4364" w:rsidTr="009F2679">
        <w:trPr>
          <w:trHeight w:hRule="exact" w:val="15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Всего </w:t>
            </w:r>
            <w:r w:rsidR="009F2679">
              <w:rPr>
                <w:rStyle w:val="21"/>
              </w:rPr>
              <w:t>20</w:t>
            </w:r>
          </w:p>
          <w:p w:rsidR="009F4364" w:rsidRDefault="005F308A" w:rsidP="009F2679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Высшей категории </w:t>
            </w:r>
            <w:r w:rsidR="009F2679">
              <w:rPr>
                <w:rStyle w:val="21"/>
              </w:rPr>
              <w:t>–</w:t>
            </w:r>
            <w:r>
              <w:rPr>
                <w:rStyle w:val="21"/>
              </w:rPr>
              <w:t xml:space="preserve"> </w:t>
            </w:r>
            <w:r w:rsidR="009F2679">
              <w:rPr>
                <w:rStyle w:val="21"/>
              </w:rPr>
              <w:t>1,</w:t>
            </w:r>
            <w:r>
              <w:rPr>
                <w:rStyle w:val="21"/>
              </w:rPr>
              <w:t xml:space="preserve"> 1 категории </w:t>
            </w:r>
            <w:r w:rsidR="009F2679">
              <w:rPr>
                <w:rStyle w:val="21"/>
              </w:rPr>
              <w:t>–</w:t>
            </w:r>
            <w:r>
              <w:rPr>
                <w:rStyle w:val="21"/>
              </w:rPr>
              <w:t xml:space="preserve"> </w:t>
            </w:r>
            <w:r w:rsidR="009F2679">
              <w:rPr>
                <w:rStyle w:val="21"/>
              </w:rPr>
              <w:t>6,</w:t>
            </w:r>
            <w:r>
              <w:rPr>
                <w:rStyle w:val="21"/>
              </w:rPr>
              <w:t xml:space="preserve"> Без категории - </w:t>
            </w:r>
            <w:r w:rsidR="009F2679">
              <w:rPr>
                <w:rStyle w:val="21"/>
              </w:rPr>
              <w:t>12</w:t>
            </w:r>
            <w:r>
              <w:rPr>
                <w:rStyle w:val="21"/>
              </w:rPr>
              <w:t xml:space="preserve"> Средний возраст педагогов - 4</w:t>
            </w:r>
            <w:r w:rsidR="009F2679">
              <w:rPr>
                <w:rStyle w:val="21"/>
              </w:rPr>
              <w:t>7</w:t>
            </w:r>
            <w:r>
              <w:rPr>
                <w:rStyle w:val="21"/>
              </w:rPr>
              <w:t xml:space="preserve"> лет.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Бюджет</w:t>
            </w:r>
          </w:p>
        </w:tc>
      </w:tr>
      <w:tr w:rsidR="009F4364" w:rsidTr="009F2679">
        <w:trPr>
          <w:trHeight w:hRule="exact" w:val="81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АУП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2679" w:rsidP="009F2679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Заместители директора по УВР- 1</w:t>
            </w:r>
            <w:r w:rsidR="005F308A">
              <w:rPr>
                <w:rStyle w:val="21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Имеется в необходимом количестве</w:t>
            </w:r>
          </w:p>
        </w:tc>
      </w:tr>
      <w:tr w:rsidR="009F4364" w:rsidTr="009F2679">
        <w:trPr>
          <w:trHeight w:hRule="exact" w:val="274"/>
          <w:jc w:val="center"/>
        </w:trPr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3. Финансовый</w:t>
            </w:r>
          </w:p>
        </w:tc>
      </w:tr>
      <w:tr w:rsidR="009F4364" w:rsidTr="009F2679">
        <w:trPr>
          <w:trHeight w:hRule="exact" w:val="1066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 w:rsidP="009F2679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Бюджетные средства (федеральные + региональные)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Бюджет </w:t>
            </w:r>
            <w:r w:rsidR="009F2679">
              <w:t xml:space="preserve"> </w:t>
            </w:r>
            <w:r w:rsidR="009F2679" w:rsidRPr="009F2679">
              <w:rPr>
                <w:rStyle w:val="21"/>
              </w:rPr>
              <w:t>МКОУ «Канцильская СОШ»</w:t>
            </w:r>
            <w:r w:rsidR="009F2679">
              <w:rPr>
                <w:rStyle w:val="21"/>
              </w:rPr>
              <w:t xml:space="preserve"> </w:t>
            </w:r>
            <w:r>
              <w:rPr>
                <w:rStyle w:val="21"/>
              </w:rPr>
              <w:t>Средства субвенции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Бюджет</w:t>
            </w:r>
          </w:p>
        </w:tc>
      </w:tr>
      <w:tr w:rsidR="009F4364" w:rsidTr="009F2679">
        <w:trPr>
          <w:trHeight w:hRule="exact" w:val="274"/>
          <w:jc w:val="center"/>
        </w:trPr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4. Научно-методический</w:t>
            </w:r>
          </w:p>
        </w:tc>
      </w:tr>
      <w:tr w:rsidR="009F4364" w:rsidTr="009F2679">
        <w:trPr>
          <w:trHeight w:hRule="exact" w:val="547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Для педагогов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Единая федеральная система научно</w:t>
            </w:r>
            <w:r>
              <w:rPr>
                <w:rStyle w:val="21"/>
              </w:rPr>
              <w:softHyphen/>
              <w:t>методического сопровождения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Бюджет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4450"/>
        <w:gridCol w:w="2957"/>
      </w:tblGrid>
      <w:tr w:rsidR="009F4364">
        <w:trPr>
          <w:trHeight w:hRule="exact" w:val="2131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878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педагогических работников и управленческих кадров, в том числе центров непрерывного повышения профессионального мастерства педагогических работников в субъектах Российской Федерации.</w:t>
            </w:r>
          </w:p>
          <w:p w:rsidR="009F4364" w:rsidRDefault="005F308A">
            <w:pPr>
              <w:pStyle w:val="6"/>
              <w:framePr w:w="9878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Методические материалы проекта «Школы Минпросвещения России»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28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878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Для обучающихся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878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Учебники и учебные пособия ЦОС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9878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- Бюджет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5F308A">
      <w:pPr>
        <w:pStyle w:val="11"/>
        <w:keepNext/>
        <w:keepLines/>
        <w:shd w:val="clear" w:color="auto" w:fill="auto"/>
        <w:spacing w:before="576" w:after="0" w:line="270" w:lineRule="exact"/>
        <w:ind w:left="120" w:firstLine="0"/>
        <w:jc w:val="both"/>
      </w:pPr>
      <w:bookmarkStart w:id="7" w:name="bookmark7"/>
      <w:r>
        <w:t>8.Ожидаемые результаты реализации Программы развития</w:t>
      </w:r>
      <w:bookmarkEnd w:id="7"/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324"/>
        </w:tabs>
        <w:spacing w:before="0" w:line="220" w:lineRule="exact"/>
        <w:ind w:left="120"/>
        <w:jc w:val="both"/>
      </w:pPr>
      <w:r>
        <w:t>Выявлено соотношение характеристик основных процессов проектным.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557"/>
        </w:tabs>
        <w:spacing w:before="0" w:line="259" w:lineRule="exact"/>
        <w:ind w:left="120" w:right="420"/>
        <w:jc w:val="both"/>
      </w:pPr>
      <w:r>
        <w:t>Проведён управленческий анализ, проектирование условий перехода на следующий уровень соответствия модели «Школа Минпросвещения России».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324"/>
        </w:tabs>
        <w:spacing w:before="0" w:line="220" w:lineRule="exact"/>
        <w:ind w:left="120"/>
        <w:jc w:val="both"/>
      </w:pPr>
      <w:r>
        <w:t>Выбрана модель после реализации Программы развития: модель «Школа полного дня».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557"/>
        </w:tabs>
        <w:spacing w:before="0" w:line="259" w:lineRule="exact"/>
        <w:ind w:left="120" w:right="420"/>
        <w:jc w:val="both"/>
      </w:pPr>
      <w:r>
        <w:t>Описаны условия перехода на следующий уровень соответствия модели «Школа Минпросвещения России» с учётом 8 магистральных направлений развития: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312" w:lineRule="exact"/>
        <w:ind w:left="700"/>
        <w:jc w:val="both"/>
      </w:pPr>
      <w:r>
        <w:t>Знание: качество и объективность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Воспитание.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Здоровье.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Творчество.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Профориентация.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Учитель. Школьные команды.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line="312" w:lineRule="exact"/>
        <w:ind w:left="120"/>
        <w:jc w:val="both"/>
      </w:pPr>
      <w:r>
        <w:t>Школьный климат.</w:t>
      </w:r>
    </w:p>
    <w:p w:rsidR="009F4364" w:rsidRDefault="005F308A">
      <w:pPr>
        <w:pStyle w:val="6"/>
        <w:numPr>
          <w:ilvl w:val="0"/>
          <w:numId w:val="55"/>
        </w:numPr>
        <w:shd w:val="clear" w:color="auto" w:fill="auto"/>
        <w:tabs>
          <w:tab w:val="left" w:pos="324"/>
        </w:tabs>
        <w:spacing w:before="0" w:after="218" w:line="312" w:lineRule="exact"/>
        <w:ind w:left="120"/>
        <w:jc w:val="both"/>
      </w:pPr>
      <w:r>
        <w:t>Образовательная среда.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557"/>
        </w:tabs>
        <w:spacing w:before="0" w:line="264" w:lineRule="exact"/>
        <w:ind w:left="120" w:right="420"/>
        <w:jc w:val="both"/>
      </w:pPr>
      <w:r>
        <w:t>Построена система персонифицированного профессионального развития педагогов и руководителей школы, обеспечивающую своевременную методическую подготовку с нацеленностью на достижение планируемых образовательных результатов.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557"/>
        </w:tabs>
        <w:spacing w:before="0" w:line="264" w:lineRule="exact"/>
        <w:ind w:left="120" w:right="420"/>
        <w:jc w:val="both"/>
      </w:pPr>
      <w:r>
        <w:t>Сформирована предметно-пространственная среда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324"/>
        </w:tabs>
        <w:spacing w:before="0" w:line="264" w:lineRule="exact"/>
        <w:ind w:left="120" w:right="420"/>
        <w:jc w:val="both"/>
      </w:pPr>
      <w:r>
        <w:t>Расширение возможности образовательного партнёрства для повышения качества освоения содержания учебных предметов в практическом применении.</w:t>
      </w:r>
    </w:p>
    <w:p w:rsidR="009F4364" w:rsidRDefault="005F308A">
      <w:pPr>
        <w:pStyle w:val="6"/>
        <w:numPr>
          <w:ilvl w:val="0"/>
          <w:numId w:val="63"/>
        </w:numPr>
        <w:shd w:val="clear" w:color="auto" w:fill="auto"/>
        <w:tabs>
          <w:tab w:val="left" w:pos="324"/>
        </w:tabs>
        <w:spacing w:before="0" w:line="264" w:lineRule="exact"/>
        <w:ind w:left="120"/>
        <w:jc w:val="both"/>
        <w:sectPr w:rsidR="009F4364">
          <w:type w:val="continuous"/>
          <w:pgSz w:w="11909" w:h="16838"/>
          <w:pgMar w:top="1112" w:right="804" w:bottom="1122" w:left="876" w:header="0" w:footer="3" w:gutter="0"/>
          <w:cols w:space="720"/>
          <w:noEndnote/>
          <w:docGrid w:linePitch="360"/>
        </w:sectPr>
      </w:pPr>
      <w:r>
        <w:t>Развитие управленческой модели школы.</w:t>
      </w:r>
    </w:p>
    <w:p w:rsidR="009F4364" w:rsidRDefault="005F308A">
      <w:pPr>
        <w:pStyle w:val="11"/>
        <w:keepNext/>
        <w:keepLines/>
        <w:shd w:val="clear" w:color="auto" w:fill="auto"/>
        <w:spacing w:after="486" w:line="270" w:lineRule="exact"/>
        <w:ind w:left="1100" w:firstLine="0"/>
      </w:pPr>
      <w:bookmarkStart w:id="8" w:name="bookmark8"/>
      <w:r>
        <w:lastRenderedPageBreak/>
        <w:t>10. Дорожная карта реализации программы развития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133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№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п/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7"/>
              </w:rPr>
              <w:t>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Раздел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Задача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a7"/>
              </w:rPr>
              <w:t>Конкретные мероприятия по переходу на следующий уровень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a7"/>
              </w:rPr>
              <w:t>Сроки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a7"/>
              </w:rPr>
              <w:t>реализации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a7"/>
              </w:rPr>
              <w:t>Планируемый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a7"/>
              </w:rPr>
              <w:t>результат</w:t>
            </w:r>
          </w:p>
        </w:tc>
      </w:tr>
      <w:tr w:rsidR="009F4364">
        <w:trPr>
          <w:trHeight w:hRule="exact" w:val="21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a7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Знание: качество и объективнос 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1.Обеспечить реализацию единых рабочих программ по учебным предметам, 1 - 11 классы.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Разработать единые рабочие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Единые программы по учебным предметам, 1-11 классы Снижение нагрузки на учителя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 Реализовать единое календарно</w:t>
            </w:r>
            <w:r>
              <w:rPr>
                <w:rStyle w:val="21"/>
              </w:rPr>
              <w:softHyphen/>
              <w:t>тематическое планирование.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календарно</w:t>
            </w:r>
            <w:r>
              <w:rPr>
                <w:rStyle w:val="21"/>
              </w:rPr>
              <w:softHyphen/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тематическое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планирование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Единое календарно</w:t>
            </w:r>
            <w:r>
              <w:rPr>
                <w:rStyle w:val="21"/>
              </w:rPr>
              <w:softHyphen/>
              <w:t>тематическое планирование Снижение нагрузки на учителя</w:t>
            </w:r>
          </w:p>
        </w:tc>
      </w:tr>
      <w:tr w:rsidR="009F4364">
        <w:trPr>
          <w:trHeight w:hRule="exact" w:val="13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3. Обеспечить использование единой линейки учебников.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Обновить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библиотечный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фонд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Единая линейка учебников Экономия средств в дальнейшем</w:t>
            </w:r>
          </w:p>
        </w:tc>
      </w:tr>
      <w:tr w:rsidR="009F4364">
        <w:trPr>
          <w:trHeight w:hRule="exact" w:val="557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4. Реализовать сетевую форму обучения.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Сентябрь,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Развитие сетевой формы обучения. Раннее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профориентиро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вание.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Позволит устранить неравенства во время сдачи ЕГЭ, сможет помочь любому ребёнку, вне зависимости от места его проживания и социального положения, получить единый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стандарт знаний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  <w:sectPr w:rsidR="009F4364">
          <w:type w:val="continuous"/>
          <w:pgSz w:w="11909" w:h="16838"/>
          <w:pgMar w:top="1694" w:right="857" w:bottom="1665" w:left="8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530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5. Создание единого школьного библиотечного информационного центра в комплексе. (Доступ всех корпусов)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Подготовка к созданию ИБЦ; Планирование работы ИБЦ; Информировани е работников школы и обучающихся о ИБЦ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Доступность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для участников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образовательног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 процесса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ресурсов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информационно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-библиотечного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центра.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Возможность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использовать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различные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формы работы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пользователями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, включая живое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общение,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использование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пространства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для получения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информации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чтения, место</w:t>
            </w:r>
          </w:p>
        </w:tc>
      </w:tr>
      <w:tr w:rsidR="009F4364">
        <w:trPr>
          <w:trHeight w:hRule="exact" w:val="39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6. Ввести современный модульный курс «Технология» («Робототехника», «Компьютерная графика. Черчение»).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Введение учебный план модульного курса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«Технология».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рабочих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 по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модульному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курсу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«Технология».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Переподготовка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учителя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технологии.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Современный модульный курс «Технология» («Робототехник а»,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«Компьютерная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графика.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Черчение»).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Формирование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технологическо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й грамотности,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глобальных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компетенций,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творческого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мышления.</w:t>
            </w:r>
          </w:p>
        </w:tc>
      </w:tr>
      <w:tr w:rsidR="009F4364">
        <w:trPr>
          <w:trHeight w:hRule="exact" w:val="50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Инклюзивно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образовател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ьное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пространств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 Разработать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обеспечить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функционирования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специальных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образовательных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 по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организации получения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обучающимися с ОВЗ,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инвалидами.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Составление образовательной программы по организации получения образования обучающимися с ОВЗ,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инвалидностью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Проведение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Мониторинга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оценки условий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ФГОС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начального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общего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ОВЗ, ФГОС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Обеспечение реализации образовательны х потребностей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обучающихся с ОВЗ,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инвалидностью.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610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умственной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отсталостью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(интеллектуальн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ыми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нарушениями), включая МТО и оснащённость образовательног о процесса; наличие оборудованных кабинетов, средств обучения и воспита</w:t>
            </w:r>
            <w:r w:rsidR="007176D6">
              <w:rPr>
                <w:rStyle w:val="21"/>
              </w:rPr>
              <w:t>ния, в том числе приспособленны</w:t>
            </w:r>
            <w:r>
              <w:rPr>
                <w:rStyle w:val="21"/>
              </w:rPr>
              <w:t>х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использования инвалидами и лицами с ОВЗ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26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2.Организвать профессиональную переподготовку на логопеда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Прохождение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курсов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переподготовки на логопеда.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Специалист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(логопед)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Коррекция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нарушений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чтения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письма, а также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профилактика</w:t>
            </w:r>
          </w:p>
          <w:p w:rsidR="009F4364" w:rsidRDefault="005F308A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(предупреждение) этих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нарушений</w:t>
            </w:r>
          </w:p>
        </w:tc>
      </w:tr>
      <w:tr w:rsidR="009F4364">
        <w:trPr>
          <w:trHeight w:hRule="exact" w:val="557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3. Внести изменений и дополнений в информационный блок по содержанию инклюзивного образования на сайте школы в разделе «Доступная среда».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Обновление</w:t>
            </w:r>
          </w:p>
          <w:p w:rsidR="009F4364" w:rsidRDefault="005F308A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информационного блока,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посвященного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инклюзивному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образованию, 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официальном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сайте ОУ,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размещение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информационно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 блоке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инклюзивного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всей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разработанной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документации.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Март,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Информационн</w:t>
            </w:r>
            <w:r w:rsidR="005F308A">
              <w:rPr>
                <w:rStyle w:val="21"/>
              </w:rPr>
              <w:t>ая доступность в сфере инклюзивного образования Доступность обучения для тех, кто имеет особые</w:t>
            </w:r>
          </w:p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образовательны</w:t>
            </w:r>
            <w:r w:rsidR="005F308A">
              <w:rPr>
                <w:rStyle w:val="21"/>
              </w:rPr>
              <w:t>е потребности и возможнос</w:t>
            </w:r>
            <w:r>
              <w:rPr>
                <w:rStyle w:val="21"/>
              </w:rPr>
              <w:t>ти. Организация образовательног</w:t>
            </w:r>
            <w:r w:rsidR="005F308A">
              <w:rPr>
                <w:rStyle w:val="21"/>
              </w:rPr>
              <w:t>о процесса таким образом, что он приобретет одинаковую эффективность в отношении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29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всех категорий обучающихся, но и играет важную роль для коррекции и компенсации недостатков развития детей, относящихся к категории учащихся с ОВЗ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4. Обеспечить обучающихся с ОВЗ и инвалидностью учебниками и рабочими тетрадями.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Закупка учебников и рабочих тетрадей (при необходимости)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Обеспечение обучающихся с ОВЗ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инвалидностью учебниками и рабочими тетрадями.</w:t>
            </w:r>
          </w:p>
        </w:tc>
      </w:tr>
      <w:tr w:rsidR="009F4364">
        <w:trPr>
          <w:trHeight w:hRule="exact" w:val="371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5. Реализовать программу мероприятий по развитию инклюзивного образования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Составление индивидуальных учебных планов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индивидуальной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образовательной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учащихся -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детей с ОВЗ по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развитию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академических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знаний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жизненных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компетенций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Февраль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Обеспечение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обучающимися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 ОВЗ своих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потребностей.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индивидуальны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х</w:t>
            </w:r>
          </w:p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образовательны</w:t>
            </w:r>
            <w:r w:rsidR="005F308A">
              <w:rPr>
                <w:rStyle w:val="21"/>
              </w:rPr>
              <w:t>х маршрутов на основе</w:t>
            </w:r>
          </w:p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адаптированны</w:t>
            </w:r>
            <w:r w:rsidR="005F308A">
              <w:rPr>
                <w:rStyle w:val="21"/>
              </w:rPr>
              <w:t>х программ</w:t>
            </w:r>
          </w:p>
        </w:tc>
      </w:tr>
      <w:tr w:rsidR="009F4364">
        <w:trPr>
          <w:trHeight w:hRule="exact" w:val="583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Воспитание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1.Создать Штаб воспитательной работы.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 локального акта учреждения об организации деятельности Штаба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воспитательной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работы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Создание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комнаты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Большой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перемены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Февраль,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Локальные НПА ( приказ по ОУ, Положение о Штабе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воспитательной работы) Обеспечен</w:t>
            </w:r>
            <w:r w:rsidR="007176D6">
              <w:rPr>
                <w:rStyle w:val="21"/>
              </w:rPr>
              <w:t>ие и координация воспитательног</w:t>
            </w:r>
            <w:r>
              <w:rPr>
                <w:rStyle w:val="21"/>
              </w:rPr>
              <w:t>о процесса в школе, созд</w:t>
            </w:r>
            <w:r w:rsidR="007176D6">
              <w:rPr>
                <w:rStyle w:val="21"/>
              </w:rPr>
              <w:t>ание социокультурно</w:t>
            </w:r>
            <w:r>
              <w:rPr>
                <w:rStyle w:val="21"/>
              </w:rPr>
              <w:t>го пространства школы.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Помощь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решении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социальных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проблем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Сопровождение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деятельности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186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общественных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детских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объединений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Профилактичес кая работа с обучающимися.</w:t>
            </w:r>
          </w:p>
        </w:tc>
      </w:tr>
      <w:tr w:rsidR="009F4364">
        <w:trPr>
          <w:trHeight w:hRule="exact" w:val="13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Организовать работу Штаба воспитательной работы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Март 2024</w:t>
            </w:r>
            <w:r w:rsidR="005F308A">
              <w:rPr>
                <w:rStyle w:val="21"/>
              </w:rPr>
              <w:t>, далее весь период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календарного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плана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воспитательной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работы</w:t>
            </w:r>
          </w:p>
        </w:tc>
      </w:tr>
      <w:tr w:rsidR="009F4364">
        <w:trPr>
          <w:trHeight w:hRule="exact" w:val="50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2.Разработать общую концепцию организации вшутришкольного пространства.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Создание системы непрерывного наращивания и профессиональн ого и</w:t>
            </w:r>
          </w:p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педагогическог</w:t>
            </w:r>
            <w:r w:rsidR="005F308A">
              <w:rPr>
                <w:rStyle w:val="21"/>
              </w:rPr>
              <w:t xml:space="preserve">о мастерства педагогов, повышение творческой активности </w:t>
            </w:r>
            <w:r>
              <w:rPr>
                <w:rStyle w:val="21"/>
              </w:rPr>
              <w:t>всех участников образовательног</w:t>
            </w:r>
            <w:r w:rsidR="005F308A">
              <w:rPr>
                <w:rStyle w:val="21"/>
              </w:rPr>
              <w:t>о процесса.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Это создание зоны или зон: Предметное пространство.</w:t>
            </w:r>
          </w:p>
        </w:tc>
      </w:tr>
      <w:tr w:rsidR="009F4364">
        <w:trPr>
          <w:trHeight w:hRule="exact" w:val="21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3. Разработать фирменный стиль образовательного учреждения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Создание инициативной группы для разработки логотипа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Февраль - март,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Приказ по ОУ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Формирование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быстро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узнаваемого и привлекательно го образа учебного заведения</w:t>
            </w:r>
          </w:p>
        </w:tc>
      </w:tr>
      <w:tr w:rsidR="009F4364">
        <w:trPr>
          <w:trHeight w:hRule="exact" w:val="23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конкурс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проектных работ среди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сотрудников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учреждения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«Символика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Март - май,2024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Символика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школы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(логотип, герб, гимн)</w:t>
            </w:r>
          </w:p>
        </w:tc>
      </w:tr>
      <w:tr w:rsidR="009F4364">
        <w:trPr>
          <w:trHeight w:hRule="exact" w:val="160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3. Обеспечить повышение квалификации 80% педагогических работников школы в сфере воспитания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 Непрерывное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педагогов,</w:t>
            </w:r>
          </w:p>
          <w:p w:rsidR="009F4364" w:rsidRDefault="005F308A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осуществляющих функции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классного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Курсы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повышения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квалификации,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педагогов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деятельности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107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руководителя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РИП и СП по вопросам инновационная деятельность</w:t>
            </w:r>
          </w:p>
        </w:tc>
      </w:tr>
      <w:tr w:rsidR="009F4364">
        <w:trPr>
          <w:trHeight w:hRule="exact" w:val="26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4. Открытие клуба «Большой перемены»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Оформление стенда проекта «Большая перемена»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Февраль,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Действующая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информация 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проекте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Альтернатива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привычным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кружкам,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развитие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талантов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инициатив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</w:t>
            </w:r>
          </w:p>
        </w:tc>
      </w:tr>
      <w:tr w:rsidR="009F4364">
        <w:trPr>
          <w:trHeight w:hRule="exact" w:val="23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Творчество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1. Реализовать дополнительные общеобразовательные программы (не менее одной по шести направлениям).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 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дополнительной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общеобразовател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ьной 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технической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направленности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«Школа</w:t>
            </w:r>
          </w:p>
          <w:p w:rsidR="009F4364" w:rsidRDefault="005F308A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конструирования»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Июнь - 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</w:t>
            </w:r>
            <w:r w:rsidR="007176D6">
              <w:rPr>
                <w:rStyle w:val="21"/>
              </w:rPr>
              <w:t>изация программы дополнительног</w:t>
            </w:r>
            <w:r>
              <w:rPr>
                <w:rStyle w:val="21"/>
              </w:rPr>
              <w:t>о образования технической направленности в 2023-2024 уч. году</w:t>
            </w:r>
          </w:p>
        </w:tc>
      </w:tr>
      <w:tr w:rsidR="009F4364">
        <w:trPr>
          <w:trHeight w:hRule="exact" w:val="37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 Создать условия для высокого уровня подготовки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к участию в региональном этапе Всероссийских конкурсах, фестивалях, олимпиад.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 Организовать индивидуальные занятия и консультации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принимающих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во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ВСОШ,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конкурсах,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фестивалях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Увеличение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числа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принимающих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конкурсных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мероприятиях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олимпиадном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движении.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Повышение</w:t>
            </w:r>
          </w:p>
          <w:p w:rsidR="009F4364" w:rsidRDefault="005F308A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результативности участия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конкурсных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мероприятиях</w:t>
            </w:r>
          </w:p>
        </w:tc>
      </w:tr>
      <w:tr w:rsidR="009F4364">
        <w:trPr>
          <w:trHeight w:hRule="exact" w:val="371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3. Создать школьный театр, школьного пресс- центра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локального акта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учреждения об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деятельности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театра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локального акта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учреждения об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деятельности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пресс-центра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Март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Локальные НПА ( приказ по ОУ, Положение о Школьном театре, медиа</w:t>
            </w:r>
            <w:r>
              <w:rPr>
                <w:rStyle w:val="21"/>
              </w:rPr>
              <w:softHyphen/>
              <w:t>центре)</w:t>
            </w:r>
          </w:p>
        </w:tc>
      </w:tr>
      <w:tr w:rsidR="009F4364">
        <w:trPr>
          <w:trHeight w:hRule="exact" w:val="81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4. Создать условия для участия обучающихся в каникулярных 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1. Организация работы ШПД в период каникул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Весь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каникулярный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период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81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профориентационных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сменах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 участием организаций - партнеров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3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 Включение профориентацио нного модуля в программу летнего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оздоровительног о лагеря, действующего на базе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общеобразовател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ьного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учреждения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Июнь,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«Умные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каникулы»,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модуль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«Мастер»</w:t>
            </w:r>
          </w:p>
        </w:tc>
      </w:tr>
      <w:tr w:rsidR="009F4364">
        <w:trPr>
          <w:trHeight w:hRule="exact" w:val="26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Профориент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 Внедрить профориентационные блоки в содержание программ учебных предметов, программ внеурочной деятельности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1. Разработка программ блоков по профориентации для реализации </w:t>
            </w:r>
            <w:r w:rsidR="007176D6">
              <w:rPr>
                <w:rStyle w:val="21"/>
              </w:rPr>
              <w:t>во всех зданиях образовательног</w:t>
            </w:r>
            <w:r>
              <w:rPr>
                <w:rStyle w:val="21"/>
              </w:rPr>
              <w:t>о учреждения (технология, ОБЖ, биология)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Июнь - 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 программы «Код в будущее»» в форме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внеурочного компонента в рамках ФГОС ООО.</w:t>
            </w:r>
          </w:p>
        </w:tc>
      </w:tr>
      <w:tr w:rsidR="009F4364">
        <w:trPr>
          <w:trHeight w:hRule="exact" w:val="24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 Организовать внеклассную проектно</w:t>
            </w:r>
            <w:r>
              <w:rPr>
                <w:rStyle w:val="21"/>
              </w:rPr>
              <w:softHyphen/>
              <w:t>исследовательскую деятельность, связанную с реальными жизненными/производст венными задачами и т.д.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1.Реализовать практико - о</w:t>
            </w:r>
            <w:r w:rsidR="007176D6">
              <w:rPr>
                <w:rStyle w:val="21"/>
              </w:rPr>
              <w:t>риентированны</w:t>
            </w:r>
            <w:r>
              <w:rPr>
                <w:rStyle w:val="21"/>
              </w:rPr>
              <w:t>е проекты. Например, «Благоустройств о школьного двора».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Февраль - май,2024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Благоустроенны е школьные дворы</w:t>
            </w:r>
          </w:p>
        </w:tc>
      </w:tr>
      <w:tr w:rsidR="009F4364">
        <w:trPr>
          <w:trHeight w:hRule="exact" w:val="21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3. Организовать участие школьников в профориентационных уроках в рамках Всероссийских проектов по профориентации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1.Регистрация и участие в проекте «Билет в будущее»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Сентябрь 2024 - май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Прохождение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школьниками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многоуровневой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диагностики 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платформе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проекта</w:t>
            </w:r>
          </w:p>
        </w:tc>
      </w:tr>
      <w:tr w:rsidR="009F4364">
        <w:trPr>
          <w:trHeight w:hRule="exact" w:val="3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4. Обеспечить участие школьников в ежегодной многоуровневой онлайн- диагностике в рамках Всероссийских проектов по профориентации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1.Изучение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интернет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ресурсов,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посвященных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выбору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профессий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Многоуровнева</w:t>
            </w:r>
            <w:r w:rsidR="005F308A">
              <w:rPr>
                <w:rStyle w:val="21"/>
              </w:rPr>
              <w:t>я онлайн- диагностика на платформах проектов, прохождение онлайн-курсов по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интересующим профессиям и направлениям образования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239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5. Организовать профессиональные пробы школьников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1.Заключить договора о сотрудничестве с учреждениями СПО, ВПО, действующими в регионе, и предприятиями региона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Февраль 2023 - май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План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совместн</w:t>
            </w:r>
            <w:r w:rsidR="007176D6">
              <w:rPr>
                <w:rStyle w:val="21"/>
              </w:rPr>
              <w:t>ых мероприятий по профориентаци</w:t>
            </w:r>
            <w:r>
              <w:rPr>
                <w:rStyle w:val="21"/>
              </w:rPr>
              <w:t>и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2.Организовать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экскурсии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посещения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предприятий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Волоколамского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городского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округа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Знакомство школьников с производствен ными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профессиональ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ными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задачами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39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6. Организовать профобучение девятиклассников на базе колледжей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Заключение договора о сотрудничестве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Сентябрь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Договор о профессиональн ом обучении по программам профессиональн ой подготовки в рамках проекта «Путевка в жизнь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школьникам Подмосковья - получение профессии вместе с аттестатом»</w:t>
            </w:r>
          </w:p>
        </w:tc>
      </w:tr>
      <w:tr w:rsidR="009F4364">
        <w:trPr>
          <w:trHeight w:hRule="exact" w:val="45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Здоровье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1.Расширить спектр спортивных секций в рамках школьного спортивного клуба. Использовать открытый стадион для работы с семьями обучающихся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Разработка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модульной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дополнительной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общеобразовател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ьной 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школьного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спортивного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клуба по 5 видам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спорта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(волейбол, мини</w:t>
            </w:r>
            <w:r>
              <w:rPr>
                <w:rStyle w:val="21"/>
              </w:rPr>
              <w:softHyphen/>
              <w:t>футбол, баскетбол, легкая атлетика,) Организация соревнований во время Умных каникул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Июнь - август,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 программы физкультурно</w:t>
            </w:r>
            <w:r>
              <w:rPr>
                <w:rStyle w:val="21"/>
              </w:rPr>
              <w:softHyphen/>
            </w:r>
            <w:r w:rsidR="001E148E">
              <w:rPr>
                <w:rStyle w:val="21"/>
              </w:rPr>
              <w:t>спортивной направленности в 2024-2025</w:t>
            </w:r>
            <w:r>
              <w:rPr>
                <w:rStyle w:val="21"/>
              </w:rPr>
              <w:t xml:space="preserve"> уч. году</w:t>
            </w:r>
          </w:p>
        </w:tc>
      </w:tr>
      <w:tr w:rsidR="009F4364">
        <w:trPr>
          <w:trHeight w:hRule="exact" w:val="160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2.Увеличить долю обучающихся, имеющих знак ГТО.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1.Организовать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регистрацию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платформе</w:t>
            </w:r>
          </w:p>
          <w:p w:rsidR="009F4364" w:rsidRDefault="0033077B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hyperlink r:id="rId47" w:history="1">
              <w:r w:rsidR="005F308A">
                <w:rPr>
                  <w:rStyle w:val="a3"/>
                  <w:lang w:val="en-US"/>
                </w:rPr>
                <w:t>https</w:t>
              </w:r>
              <w:r w:rsidR="005F308A" w:rsidRPr="00123EF7">
                <w:rPr>
                  <w:rStyle w:val="a3"/>
                </w:rPr>
                <w:t>://</w:t>
              </w:r>
              <w:r w:rsidR="005F308A">
                <w:rPr>
                  <w:rStyle w:val="a3"/>
                  <w:lang w:val="en-US"/>
                </w:rPr>
                <w:t>www</w:t>
              </w:r>
              <w:r w:rsidR="005F308A" w:rsidRPr="00123EF7">
                <w:rPr>
                  <w:rStyle w:val="a3"/>
                </w:rPr>
                <w:t>.</w:t>
              </w:r>
              <w:r w:rsidR="005F308A">
                <w:rPr>
                  <w:rStyle w:val="a3"/>
                  <w:lang w:val="en-US"/>
                </w:rPr>
                <w:t>gto</w:t>
              </w:r>
              <w:r w:rsidR="005F308A" w:rsidRPr="00123EF7">
                <w:rPr>
                  <w:rStyle w:val="a3"/>
                </w:rPr>
                <w:t>.</w:t>
              </w:r>
              <w:r w:rsidR="005F308A">
                <w:rPr>
                  <w:rStyle w:val="a3"/>
                  <w:lang w:val="en-US"/>
                </w:rPr>
                <w:t>r</w:t>
              </w:r>
            </w:hyperlink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  <w:lang w:val="en-US"/>
              </w:rPr>
              <w:t>u/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Февраль-март</w:t>
            </w:r>
          </w:p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Увеличение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количества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имеющих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возможность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выполнить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81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нормативы комплекса ВФСК ГТО</w:t>
            </w:r>
          </w:p>
        </w:tc>
      </w:tr>
      <w:tr w:rsidR="009F4364">
        <w:trPr>
          <w:trHeight w:hRule="exact" w:val="3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2.Провести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внутренний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мониторинг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выполнивших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нормативы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комплекса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ВФСК ГТО,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перешедших 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последующую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возрастную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ступень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Март - апрель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Списки детей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тестирования</w:t>
            </w:r>
          </w:p>
        </w:tc>
      </w:tr>
      <w:tr w:rsidR="009F4364">
        <w:trPr>
          <w:trHeight w:hRule="exact" w:val="18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3. Организовать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тестирование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с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участием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представителей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 судей центра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«ГТО»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Май,2024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Официальное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тестирование,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внесение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данных 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систему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присвоения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знаков</w:t>
            </w:r>
          </w:p>
        </w:tc>
      </w:tr>
      <w:tr w:rsidR="009F4364">
        <w:trPr>
          <w:trHeight w:hRule="exact" w:val="23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3. Организовать участие школьников в массовых физкультурно</w:t>
            </w:r>
            <w:r>
              <w:rPr>
                <w:rStyle w:val="21"/>
              </w:rPr>
              <w:softHyphen/>
            </w:r>
            <w:r w:rsidR="007176D6">
              <w:rPr>
                <w:rStyle w:val="21"/>
              </w:rPr>
              <w:t>-</w:t>
            </w:r>
            <w:r>
              <w:rPr>
                <w:rStyle w:val="21"/>
              </w:rPr>
              <w:t>спортивных мероприятиях регионального уровня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1.Обеспечить участие школьников во всех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соревнованиях муниципального уровня с высокими результатами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Февраль-май</w:t>
            </w:r>
          </w:p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Увеличение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числа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победителей и призеров муниципальных соревнований на 5 %</w:t>
            </w:r>
          </w:p>
        </w:tc>
      </w:tr>
      <w:tr w:rsidR="009F4364">
        <w:trPr>
          <w:trHeight w:hRule="exact" w:val="26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2.Организовать индивидуальную подготовку обучающихся и школьных команд для участия в региональных этапов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соревнований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Февраль-май</w:t>
            </w:r>
          </w:p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Участие школьников в региональном этапе</w:t>
            </w:r>
          </w:p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соревнований, физкультурно</w:t>
            </w:r>
            <w:r w:rsidR="005F308A">
              <w:rPr>
                <w:rStyle w:val="21"/>
              </w:rPr>
              <w:t>- спортивных мероприятиях</w:t>
            </w:r>
          </w:p>
        </w:tc>
      </w:tr>
      <w:tr w:rsidR="009F4364">
        <w:trPr>
          <w:trHeight w:hRule="exact" w:val="266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Учитель.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Школьные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команды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55"/>
              </w:tabs>
              <w:spacing w:before="0" w:line="264" w:lineRule="exact"/>
              <w:ind w:left="120"/>
            </w:pPr>
            <w:r>
              <w:rPr>
                <w:rStyle w:val="21"/>
              </w:rPr>
              <w:t>Создать банк наставничества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230"/>
              </w:tabs>
              <w:spacing w:before="0" w:line="264" w:lineRule="exact"/>
              <w:jc w:val="both"/>
            </w:pPr>
            <w:r>
              <w:rPr>
                <w:rStyle w:val="21"/>
              </w:rPr>
              <w:t>Повысить квалификацию педагогическим работникам по программам из федерального реестра.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Овладение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технологией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наставничества.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Повышение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квалификации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педагогических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>работников</w:t>
            </w:r>
          </w:p>
        </w:tc>
      </w:tr>
      <w:tr w:rsidR="009F4364">
        <w:trPr>
          <w:trHeight w:hRule="exact" w:val="81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2. Организовать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методическое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21"/>
              </w:rPr>
              <w:t>сопровождение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Методическое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сопровождение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педагогических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Повышение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качества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образования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186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>
              <w:rPr>
                <w:rStyle w:val="21"/>
              </w:rPr>
              <w:t>педагогических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1"/>
              </w:rPr>
              <w:t>работников.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работников с привлечением Учебно</w:t>
            </w:r>
            <w:r>
              <w:rPr>
                <w:rStyle w:val="21"/>
              </w:rPr>
              <w:softHyphen/>
              <w:t>методического центра</w:t>
            </w:r>
          </w:p>
          <w:p w:rsidR="009F4364" w:rsidRDefault="009F4364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3.Расширить участие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Выстраивание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Повышение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педагогов в конкурсном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системы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статуса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движении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материального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педагога,</w:t>
            </w:r>
          </w:p>
        </w:tc>
      </w:tr>
      <w:tr w:rsidR="009F4364">
        <w:trPr>
          <w:trHeight w:hRule="exact" w:val="288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(региональный,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поощрения в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повышение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всероссийский уровень).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рамках участия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качества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педагогов в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образования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различных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288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профессиональн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226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ых конкурсах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4364"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Школьный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Разработать локальные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Разработка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Август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Локальные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климат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акты по организации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локальных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нормативные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психолого-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нормативных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акты по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педагогического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актов по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организации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сопровождения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организации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психолого-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участников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психолого-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педагогическог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образовательных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педагогического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7176D6" w:rsidP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 xml:space="preserve">  </w:t>
            </w:r>
            <w:r w:rsidR="005F308A">
              <w:rPr>
                <w:rStyle w:val="21"/>
              </w:rPr>
              <w:t>о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отношений.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сопровождения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сопровождения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участников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участников</w:t>
            </w:r>
          </w:p>
        </w:tc>
      </w:tr>
      <w:tr w:rsidR="009F4364">
        <w:trPr>
          <w:trHeight w:hRule="exact" w:val="288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образовательных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образовательны</w:t>
            </w:r>
          </w:p>
        </w:tc>
      </w:tr>
      <w:tr w:rsidR="009F4364">
        <w:trPr>
          <w:trHeight w:hRule="exact" w:val="221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отношений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х отношений</w:t>
            </w:r>
          </w:p>
        </w:tc>
      </w:tr>
      <w:tr w:rsidR="009F4364"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2.Профессиональная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Переподготовка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Педагог-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переподготовка по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 программам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психолог</w:t>
            </w:r>
          </w:p>
        </w:tc>
      </w:tr>
      <w:tr w:rsidR="009F4364">
        <w:trPr>
          <w:trHeight w:hRule="exact" w:val="26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программам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«Школьная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Коррекция</w:t>
            </w:r>
          </w:p>
        </w:tc>
      </w:tr>
      <w:tr w:rsidR="009F4364">
        <w:trPr>
          <w:trHeight w:hRule="exact" w:val="259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конфликтологии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медиация»,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поведения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повышение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обучающихся,</w:t>
            </w:r>
          </w:p>
        </w:tc>
      </w:tr>
      <w:tr w:rsidR="009F4364">
        <w:trPr>
          <w:trHeight w:hRule="exact" w:val="288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квалификации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адаптации в</w:t>
            </w:r>
          </w:p>
        </w:tc>
      </w:tr>
      <w:tr w:rsidR="009F4364">
        <w:trPr>
          <w:trHeight w:hRule="exact" w:val="250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классных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коллективе,</w:t>
            </w:r>
          </w:p>
        </w:tc>
      </w:tr>
      <w:tr w:rsidR="009F4364">
        <w:trPr>
          <w:trHeight w:hRule="exact" w:val="283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руководителей.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улучшению</w:t>
            </w:r>
          </w:p>
        </w:tc>
      </w:tr>
      <w:tr w:rsidR="009F4364">
        <w:trPr>
          <w:trHeight w:hRule="exact" w:val="24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психологическо</w:t>
            </w:r>
          </w:p>
        </w:tc>
      </w:tr>
      <w:tr w:rsidR="009F4364">
        <w:trPr>
          <w:trHeight w:hRule="exact" w:val="26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го климата в</w:t>
            </w:r>
          </w:p>
        </w:tc>
      </w:tr>
      <w:tr w:rsidR="009F4364">
        <w:trPr>
          <w:trHeight w:hRule="exact" w:val="240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коллективе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371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 w:rsidP="007176D6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3</w:t>
            </w:r>
            <w:r w:rsidR="005F308A">
              <w:rPr>
                <w:rStyle w:val="21"/>
              </w:rPr>
              <w:t>. Оборудовать зоны отдыха для обучающихся и педагогов.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Зонирование рекреации школ, выделение зон отдыха и игр.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Зоны отдыха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 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педагогов.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Организация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отдыха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внеурочного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времени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обучающихся.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Восприятие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школы, как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места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комфортного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пребывания.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266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7176D6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4</w:t>
            </w:r>
            <w:r w:rsidR="005F308A">
              <w:rPr>
                <w:rStyle w:val="21"/>
              </w:rPr>
              <w:t>. Организовать коворкинг зоны.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Создание условий для работы, общения и коллективного творчества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Повышение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работоспособно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сти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обучающихся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 уроках, как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результат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рационально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организованног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 отдыха на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переменах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50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lastRenderedPageBreak/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Образовател ьная среда, создание условий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1.Использовать в учебно-воспитательном процессе ФГИС «Моя школа»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 w:rsidP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Обеспечить доступ к цифровым учебникам на платформе ФГИС «Моя школа»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С</w:t>
            </w:r>
            <w:r w:rsidR="001E148E">
              <w:rPr>
                <w:rStyle w:val="21"/>
              </w:rPr>
              <w:t>ентябрь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Использование цифровых учебников на платформе ФГИС «Моя школа» Обеспечение равного доступа к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качественному цифровому образовательно му контенту и цифровым образовательны м сервисам на всей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территории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страны</w:t>
            </w:r>
          </w:p>
        </w:tc>
      </w:tr>
      <w:tr w:rsidR="009F4364">
        <w:trPr>
          <w:trHeight w:hRule="exact" w:val="345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2.Оборудовать </w:t>
            </w:r>
            <w:r>
              <w:rPr>
                <w:rStyle w:val="21"/>
                <w:lang w:val="en-US"/>
              </w:rPr>
              <w:t>IT</w:t>
            </w:r>
            <w:r w:rsidRPr="00123EF7">
              <w:rPr>
                <w:rStyle w:val="21"/>
              </w:rPr>
              <w:t xml:space="preserve">- </w:t>
            </w:r>
            <w:r>
              <w:rPr>
                <w:rStyle w:val="21"/>
              </w:rPr>
              <w:t>оборудованием учебные кабинеты.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Закупка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современного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компьютерного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оборудования,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обучение детей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языкам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программирован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 xml:space="preserve">Игры </w:t>
            </w:r>
            <w:r>
              <w:rPr>
                <w:rStyle w:val="21"/>
                <w:lang w:val="en-US"/>
              </w:rPr>
              <w:t>Python</w:t>
            </w:r>
            <w:r w:rsidRPr="00123EF7">
              <w:rPr>
                <w:rStyle w:val="21"/>
              </w:rPr>
              <w:t xml:space="preserve"> </w:t>
            </w:r>
            <w:r>
              <w:rPr>
                <w:rStyle w:val="21"/>
              </w:rPr>
              <w:t>на МЭО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Внедрение новых обучающих программ, повышение мотивации и вовлеченности школьников в учебный процесс Увеличение участников до 20%</w:t>
            </w:r>
          </w:p>
        </w:tc>
      </w:tr>
      <w:tr w:rsidR="009F4364">
        <w:trPr>
          <w:trHeight w:hRule="exact" w:val="37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3.Обеспечить беспроводной доступ к высокоскоростному интернету на территории образовательной организации.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 xml:space="preserve">Увеличение точек доступа к </w:t>
            </w:r>
            <w:r>
              <w:rPr>
                <w:rStyle w:val="21"/>
                <w:lang w:val="en-US"/>
              </w:rPr>
              <w:t>Wi</w:t>
            </w:r>
            <w:r w:rsidRPr="00123EF7">
              <w:rPr>
                <w:rStyle w:val="21"/>
              </w:rPr>
              <w:t>-</w:t>
            </w:r>
            <w:r>
              <w:rPr>
                <w:rStyle w:val="21"/>
                <w:lang w:val="en-US"/>
              </w:rPr>
              <w:t>Fi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Цифровизация образовательно й среды Оснащение школ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современным оборудованием и средствами для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эффективного обучения в реалиях современного общества</w:t>
            </w:r>
          </w:p>
        </w:tc>
      </w:tr>
      <w:tr w:rsidR="009F4364">
        <w:trPr>
          <w:trHeight w:hRule="exact" w:val="21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4. Назначить эксперта по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цифровой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трансформации.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Назначение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Эксперта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цифровой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трансформации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дополнительног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 по языкам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1E148E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21"/>
              </w:rPr>
              <w:t>Февраль 2024</w:t>
            </w:r>
            <w:bookmarkStart w:id="9" w:name="_GoBack"/>
            <w:bookmarkEnd w:id="9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Создание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современных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сайтов,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внедрение чат- ботов. Создание удобных информационн ых систем,</w:t>
            </w:r>
          </w:p>
        </w:tc>
      </w:tr>
    </w:tbl>
    <w:p w:rsidR="009F4364" w:rsidRDefault="009F4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83"/>
        <w:gridCol w:w="2722"/>
        <w:gridCol w:w="1910"/>
        <w:gridCol w:w="1752"/>
        <w:gridCol w:w="1848"/>
      </w:tblGrid>
      <w:tr w:rsidR="009F4364">
        <w:trPr>
          <w:trHeight w:hRule="exact" w:val="107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21"/>
              </w:rPr>
              <w:t>программирован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21"/>
              </w:rPr>
              <w:t>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внедрение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электронного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документооборо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та</w:t>
            </w:r>
          </w:p>
        </w:tc>
      </w:tr>
      <w:tr w:rsidR="009F4364">
        <w:trPr>
          <w:trHeight w:hRule="exact" w:val="37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Единая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модель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1.Создать новую редакцию программы развития школы.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21"/>
              </w:rPr>
              <w:t>Разработка и утверждение новой редакций программы развития школы.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364" w:rsidRDefault="009F4364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Подведение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итогов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реализации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развития,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обобщение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опыта;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Выявление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проблемных зон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и подготовка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новой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программы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развития</w:t>
            </w:r>
          </w:p>
          <w:p w:rsidR="009F4364" w:rsidRDefault="005F308A">
            <w:pPr>
              <w:pStyle w:val="6"/>
              <w:framePr w:w="10186" w:wrap="notBeside" w:vAnchor="text" w:hAnchor="text" w:xAlign="center" w:y="1"/>
              <w:shd w:val="clear" w:color="auto" w:fill="auto"/>
              <w:spacing w:before="0" w:line="264" w:lineRule="exact"/>
              <w:ind w:left="120"/>
            </w:pPr>
            <w:r>
              <w:rPr>
                <w:rStyle w:val="21"/>
              </w:rPr>
              <w:t>школы.</w:t>
            </w:r>
          </w:p>
        </w:tc>
      </w:tr>
    </w:tbl>
    <w:p w:rsidR="009F4364" w:rsidRDefault="009F4364">
      <w:pPr>
        <w:rPr>
          <w:sz w:val="2"/>
          <w:szCs w:val="2"/>
        </w:rPr>
      </w:pPr>
    </w:p>
    <w:p w:rsidR="009F4364" w:rsidRDefault="009F4364">
      <w:pPr>
        <w:rPr>
          <w:sz w:val="2"/>
          <w:szCs w:val="2"/>
        </w:rPr>
      </w:pPr>
    </w:p>
    <w:sectPr w:rsidR="009F4364">
      <w:type w:val="continuous"/>
      <w:pgSz w:w="11909" w:h="16838"/>
      <w:pgMar w:top="1188" w:right="857" w:bottom="1188" w:left="8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A0" w:rsidRDefault="000E05A0">
      <w:r>
        <w:separator/>
      </w:r>
    </w:p>
  </w:endnote>
  <w:endnote w:type="continuationSeparator" w:id="0">
    <w:p w:rsidR="000E05A0" w:rsidRDefault="000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A0" w:rsidRDefault="000E05A0"/>
  </w:footnote>
  <w:footnote w:type="continuationSeparator" w:id="0">
    <w:p w:rsidR="000E05A0" w:rsidRDefault="000E05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99B"/>
    <w:multiLevelType w:val="multilevel"/>
    <w:tmpl w:val="F6DCDB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0624E"/>
    <w:multiLevelType w:val="multilevel"/>
    <w:tmpl w:val="0AFCC03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60141"/>
    <w:multiLevelType w:val="multilevel"/>
    <w:tmpl w:val="B1A46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7400D"/>
    <w:multiLevelType w:val="multilevel"/>
    <w:tmpl w:val="E5EA007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A46154"/>
    <w:multiLevelType w:val="multilevel"/>
    <w:tmpl w:val="1A2E9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0049BA"/>
    <w:multiLevelType w:val="multilevel"/>
    <w:tmpl w:val="7462704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0D3E71"/>
    <w:multiLevelType w:val="multilevel"/>
    <w:tmpl w:val="61B62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CB77C0"/>
    <w:multiLevelType w:val="multilevel"/>
    <w:tmpl w:val="B456BC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E82EFD"/>
    <w:multiLevelType w:val="multilevel"/>
    <w:tmpl w:val="C24A0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505333"/>
    <w:multiLevelType w:val="multilevel"/>
    <w:tmpl w:val="20F81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D354DC"/>
    <w:multiLevelType w:val="multilevel"/>
    <w:tmpl w:val="7D546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3034B7"/>
    <w:multiLevelType w:val="multilevel"/>
    <w:tmpl w:val="2A44E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C320F6"/>
    <w:multiLevelType w:val="multilevel"/>
    <w:tmpl w:val="4CDAB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2C57AB"/>
    <w:multiLevelType w:val="multilevel"/>
    <w:tmpl w:val="01208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864B9F"/>
    <w:multiLevelType w:val="multilevel"/>
    <w:tmpl w:val="B128D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B234D6"/>
    <w:multiLevelType w:val="multilevel"/>
    <w:tmpl w:val="80E8AD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284FC8"/>
    <w:multiLevelType w:val="multilevel"/>
    <w:tmpl w:val="C5281C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487C32"/>
    <w:multiLevelType w:val="multilevel"/>
    <w:tmpl w:val="9FE6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9B5AF0"/>
    <w:multiLevelType w:val="multilevel"/>
    <w:tmpl w:val="F68C11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8F0980"/>
    <w:multiLevelType w:val="multilevel"/>
    <w:tmpl w:val="68168C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85343C"/>
    <w:multiLevelType w:val="multilevel"/>
    <w:tmpl w:val="42DA1C2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97385E"/>
    <w:multiLevelType w:val="multilevel"/>
    <w:tmpl w:val="3788E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0B373E"/>
    <w:multiLevelType w:val="multilevel"/>
    <w:tmpl w:val="162A8DCE"/>
    <w:lvl w:ilvl="0">
      <w:start w:val="2015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F6356F9"/>
    <w:multiLevelType w:val="multilevel"/>
    <w:tmpl w:val="966E63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BF2D89"/>
    <w:multiLevelType w:val="multilevel"/>
    <w:tmpl w:val="4284387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8B55127"/>
    <w:multiLevelType w:val="multilevel"/>
    <w:tmpl w:val="219E0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BC31FA8"/>
    <w:multiLevelType w:val="multilevel"/>
    <w:tmpl w:val="29AAE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DF840A3"/>
    <w:multiLevelType w:val="multilevel"/>
    <w:tmpl w:val="C35051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C41663"/>
    <w:multiLevelType w:val="multilevel"/>
    <w:tmpl w:val="15BE7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553DDB"/>
    <w:multiLevelType w:val="multilevel"/>
    <w:tmpl w:val="76647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9F09BD"/>
    <w:multiLevelType w:val="multilevel"/>
    <w:tmpl w:val="A9F8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070AB"/>
    <w:multiLevelType w:val="multilevel"/>
    <w:tmpl w:val="44003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A968A3"/>
    <w:multiLevelType w:val="multilevel"/>
    <w:tmpl w:val="16F88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D04605"/>
    <w:multiLevelType w:val="multilevel"/>
    <w:tmpl w:val="BFB04FF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B317DB"/>
    <w:multiLevelType w:val="multilevel"/>
    <w:tmpl w:val="DE84E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7E789C"/>
    <w:multiLevelType w:val="multilevel"/>
    <w:tmpl w:val="8ABCE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BFE13A1"/>
    <w:multiLevelType w:val="multilevel"/>
    <w:tmpl w:val="65A6FD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D86E95"/>
    <w:multiLevelType w:val="multilevel"/>
    <w:tmpl w:val="1BFAC1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ED3091"/>
    <w:multiLevelType w:val="multilevel"/>
    <w:tmpl w:val="CAB4D0C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FF4567"/>
    <w:multiLevelType w:val="multilevel"/>
    <w:tmpl w:val="96025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FA41C8D"/>
    <w:multiLevelType w:val="multilevel"/>
    <w:tmpl w:val="2CC60DF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FDF5935"/>
    <w:multiLevelType w:val="multilevel"/>
    <w:tmpl w:val="43C8E50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02A21C9"/>
    <w:multiLevelType w:val="multilevel"/>
    <w:tmpl w:val="9B00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2874DF2"/>
    <w:multiLevelType w:val="multilevel"/>
    <w:tmpl w:val="DF8C8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33C72FD"/>
    <w:multiLevelType w:val="multilevel"/>
    <w:tmpl w:val="378A2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3DC6631"/>
    <w:multiLevelType w:val="multilevel"/>
    <w:tmpl w:val="7C485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72D18FA"/>
    <w:multiLevelType w:val="multilevel"/>
    <w:tmpl w:val="B6F2F60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0644A5"/>
    <w:multiLevelType w:val="multilevel"/>
    <w:tmpl w:val="49D6EF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976BBC"/>
    <w:multiLevelType w:val="multilevel"/>
    <w:tmpl w:val="AF1AFB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54513C"/>
    <w:multiLevelType w:val="multilevel"/>
    <w:tmpl w:val="790663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024086C"/>
    <w:multiLevelType w:val="multilevel"/>
    <w:tmpl w:val="9DC8A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09C1488"/>
    <w:multiLevelType w:val="multilevel"/>
    <w:tmpl w:val="D466C3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2EC48CB"/>
    <w:multiLevelType w:val="multilevel"/>
    <w:tmpl w:val="AE4E5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3102C45"/>
    <w:multiLevelType w:val="multilevel"/>
    <w:tmpl w:val="30965B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3DE7F85"/>
    <w:multiLevelType w:val="multilevel"/>
    <w:tmpl w:val="DBDAD120"/>
    <w:lvl w:ilvl="0">
      <w:start w:val="2014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55941C0"/>
    <w:multiLevelType w:val="multilevel"/>
    <w:tmpl w:val="5E8A3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5844B21"/>
    <w:multiLevelType w:val="multilevel"/>
    <w:tmpl w:val="D78C94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7417C6E"/>
    <w:multiLevelType w:val="multilevel"/>
    <w:tmpl w:val="ACDAD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80C6688"/>
    <w:multiLevelType w:val="multilevel"/>
    <w:tmpl w:val="6EF664E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827E5E"/>
    <w:multiLevelType w:val="multilevel"/>
    <w:tmpl w:val="69DC75D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3D87D5C"/>
    <w:multiLevelType w:val="multilevel"/>
    <w:tmpl w:val="183638F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9175EE"/>
    <w:multiLevelType w:val="multilevel"/>
    <w:tmpl w:val="D84ED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B610F52"/>
    <w:multiLevelType w:val="multilevel"/>
    <w:tmpl w:val="F98401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73504B"/>
    <w:multiLevelType w:val="multilevel"/>
    <w:tmpl w:val="45AE9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5"/>
  </w:num>
  <w:num w:numId="3">
    <w:abstractNumId w:val="54"/>
  </w:num>
  <w:num w:numId="4">
    <w:abstractNumId w:val="22"/>
  </w:num>
  <w:num w:numId="5">
    <w:abstractNumId w:val="46"/>
  </w:num>
  <w:num w:numId="6">
    <w:abstractNumId w:val="44"/>
  </w:num>
  <w:num w:numId="7">
    <w:abstractNumId w:val="33"/>
  </w:num>
  <w:num w:numId="8">
    <w:abstractNumId w:val="26"/>
  </w:num>
  <w:num w:numId="9">
    <w:abstractNumId w:val="40"/>
  </w:num>
  <w:num w:numId="10">
    <w:abstractNumId w:val="3"/>
  </w:num>
  <w:num w:numId="11">
    <w:abstractNumId w:val="24"/>
  </w:num>
  <w:num w:numId="12">
    <w:abstractNumId w:val="5"/>
  </w:num>
  <w:num w:numId="13">
    <w:abstractNumId w:val="57"/>
  </w:num>
  <w:num w:numId="14">
    <w:abstractNumId w:val="38"/>
  </w:num>
  <w:num w:numId="15">
    <w:abstractNumId w:val="37"/>
  </w:num>
  <w:num w:numId="16">
    <w:abstractNumId w:val="41"/>
  </w:num>
  <w:num w:numId="17">
    <w:abstractNumId w:val="53"/>
  </w:num>
  <w:num w:numId="18">
    <w:abstractNumId w:val="52"/>
  </w:num>
  <w:num w:numId="19">
    <w:abstractNumId w:val="10"/>
  </w:num>
  <w:num w:numId="20">
    <w:abstractNumId w:val="8"/>
  </w:num>
  <w:num w:numId="21">
    <w:abstractNumId w:val="0"/>
  </w:num>
  <w:num w:numId="22">
    <w:abstractNumId w:val="39"/>
  </w:num>
  <w:num w:numId="23">
    <w:abstractNumId w:val="13"/>
  </w:num>
  <w:num w:numId="24">
    <w:abstractNumId w:val="58"/>
  </w:num>
  <w:num w:numId="25">
    <w:abstractNumId w:val="31"/>
  </w:num>
  <w:num w:numId="26">
    <w:abstractNumId w:val="55"/>
  </w:num>
  <w:num w:numId="27">
    <w:abstractNumId w:val="45"/>
  </w:num>
  <w:num w:numId="28">
    <w:abstractNumId w:val="56"/>
  </w:num>
  <w:num w:numId="29">
    <w:abstractNumId w:val="30"/>
  </w:num>
  <w:num w:numId="30">
    <w:abstractNumId w:val="42"/>
  </w:num>
  <w:num w:numId="31">
    <w:abstractNumId w:val="63"/>
  </w:num>
  <w:num w:numId="32">
    <w:abstractNumId w:val="43"/>
  </w:num>
  <w:num w:numId="33">
    <w:abstractNumId w:val="21"/>
  </w:num>
  <w:num w:numId="34">
    <w:abstractNumId w:val="29"/>
  </w:num>
  <w:num w:numId="35">
    <w:abstractNumId w:val="2"/>
  </w:num>
  <w:num w:numId="36">
    <w:abstractNumId w:val="28"/>
  </w:num>
  <w:num w:numId="37">
    <w:abstractNumId w:val="48"/>
  </w:num>
  <w:num w:numId="38">
    <w:abstractNumId w:val="32"/>
  </w:num>
  <w:num w:numId="39">
    <w:abstractNumId w:val="17"/>
  </w:num>
  <w:num w:numId="40">
    <w:abstractNumId w:val="50"/>
  </w:num>
  <w:num w:numId="41">
    <w:abstractNumId w:val="12"/>
  </w:num>
  <w:num w:numId="42">
    <w:abstractNumId w:val="11"/>
  </w:num>
  <w:num w:numId="43">
    <w:abstractNumId w:val="27"/>
  </w:num>
  <w:num w:numId="44">
    <w:abstractNumId w:val="47"/>
  </w:num>
  <w:num w:numId="45">
    <w:abstractNumId w:val="62"/>
  </w:num>
  <w:num w:numId="46">
    <w:abstractNumId w:val="59"/>
  </w:num>
  <w:num w:numId="47">
    <w:abstractNumId w:val="61"/>
  </w:num>
  <w:num w:numId="48">
    <w:abstractNumId w:val="60"/>
  </w:num>
  <w:num w:numId="49">
    <w:abstractNumId w:val="20"/>
  </w:num>
  <w:num w:numId="50">
    <w:abstractNumId w:val="23"/>
  </w:num>
  <w:num w:numId="51">
    <w:abstractNumId w:val="7"/>
  </w:num>
  <w:num w:numId="52">
    <w:abstractNumId w:val="51"/>
  </w:num>
  <w:num w:numId="53">
    <w:abstractNumId w:val="15"/>
  </w:num>
  <w:num w:numId="54">
    <w:abstractNumId w:val="1"/>
  </w:num>
  <w:num w:numId="55">
    <w:abstractNumId w:val="16"/>
  </w:num>
  <w:num w:numId="56">
    <w:abstractNumId w:val="35"/>
  </w:num>
  <w:num w:numId="57">
    <w:abstractNumId w:val="14"/>
  </w:num>
  <w:num w:numId="58">
    <w:abstractNumId w:val="49"/>
  </w:num>
  <w:num w:numId="59">
    <w:abstractNumId w:val="36"/>
  </w:num>
  <w:num w:numId="60">
    <w:abstractNumId w:val="6"/>
  </w:num>
  <w:num w:numId="61">
    <w:abstractNumId w:val="19"/>
  </w:num>
  <w:num w:numId="62">
    <w:abstractNumId w:val="18"/>
  </w:num>
  <w:num w:numId="63">
    <w:abstractNumId w:val="9"/>
  </w:num>
  <w:num w:numId="64">
    <w:abstractNumId w:val="3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64"/>
    <w:rsid w:val="000E05A0"/>
    <w:rsid w:val="000F35DF"/>
    <w:rsid w:val="00123EF7"/>
    <w:rsid w:val="001424CB"/>
    <w:rsid w:val="001502DB"/>
    <w:rsid w:val="001E148E"/>
    <w:rsid w:val="002F6CB0"/>
    <w:rsid w:val="00306FBE"/>
    <w:rsid w:val="0033077B"/>
    <w:rsid w:val="003B311E"/>
    <w:rsid w:val="004548B2"/>
    <w:rsid w:val="00493912"/>
    <w:rsid w:val="004E5DE1"/>
    <w:rsid w:val="005F308A"/>
    <w:rsid w:val="007176D6"/>
    <w:rsid w:val="007304CF"/>
    <w:rsid w:val="009F2679"/>
    <w:rsid w:val="009F4364"/>
    <w:rsid w:val="00B040CC"/>
    <w:rsid w:val="00CF1756"/>
    <w:rsid w:val="00E5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D70BA-B688-48F8-A852-AD6F7510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155pt">
    <w:name w:val="Основной текст (2) + 15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35pt">
    <w:name w:val="Основной текст (3) + 13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0">
    <w:name w:val="Подпись к таблице + 13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pt">
    <w:name w:val="Заголовок №1 + 11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alibri">
    <w:name w:val="Основной текст + Calibri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ind w:hanging="5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83" w:lineRule="exact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23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3EF7"/>
    <w:rPr>
      <w:color w:val="000000"/>
    </w:rPr>
  </w:style>
  <w:style w:type="paragraph" w:styleId="ad">
    <w:name w:val="footer"/>
    <w:basedOn w:val="a"/>
    <w:link w:val="ae"/>
    <w:uiPriority w:val="99"/>
    <w:unhideWhenUsed/>
    <w:rsid w:val="00123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3E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ok-ostashsch.edumsko.ru/activity/eduprogram/class/35484" TargetMode="External"/><Relationship Id="rId18" Type="http://schemas.openxmlformats.org/officeDocument/2006/relationships/hyperlink" Target="https://volok-ostashsch.edumsko.ru/activity/eduprogram/class/35524" TargetMode="External"/><Relationship Id="rId26" Type="http://schemas.openxmlformats.org/officeDocument/2006/relationships/hyperlink" Target="https://volok-ostashsch.edumsko.ru/activity/eduprogram/advanced/145332" TargetMode="External"/><Relationship Id="rId39" Type="http://schemas.openxmlformats.org/officeDocument/2006/relationships/hyperlink" Target="https://volok-ostashsch.edumsko.ru/activity/eduprogram/advanced/1297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olok-ostashsch.edumsko.ru/activity/eduprogram/advanced/127633" TargetMode="External"/><Relationship Id="rId34" Type="http://schemas.openxmlformats.org/officeDocument/2006/relationships/hyperlink" Target="https://volok-ostashsch.edumsko.ru/activity/eduprogram/advanced/129380" TargetMode="External"/><Relationship Id="rId42" Type="http://schemas.openxmlformats.org/officeDocument/2006/relationships/hyperlink" Target="https://volok-ostashsch.edumsko.ru/activity/eduprogram/advanced/101135" TargetMode="External"/><Relationship Id="rId47" Type="http://schemas.openxmlformats.org/officeDocument/2006/relationships/hyperlink" Target="https://www.gto.r" TargetMode="External"/><Relationship Id="rId7" Type="http://schemas.openxmlformats.org/officeDocument/2006/relationships/hyperlink" Target="https://volok-ostashsch.edumsko.ru/activity/eduprogram/class/54010" TargetMode="External"/><Relationship Id="rId12" Type="http://schemas.openxmlformats.org/officeDocument/2006/relationships/hyperlink" Target="https://volok-ostashsch.edumsko.ru/activity/eduprogram/class/44769" TargetMode="External"/><Relationship Id="rId17" Type="http://schemas.openxmlformats.org/officeDocument/2006/relationships/hyperlink" Target="https://volok-ostashsch.edumsko.ru/activity/eduprogram/class/35524" TargetMode="External"/><Relationship Id="rId25" Type="http://schemas.openxmlformats.org/officeDocument/2006/relationships/hyperlink" Target="https://volok-ostashsch.edumsko.ru/activity/eduprogram/advanced/145332" TargetMode="External"/><Relationship Id="rId33" Type="http://schemas.openxmlformats.org/officeDocument/2006/relationships/hyperlink" Target="https://volok-ostashsch.edumsko.ru/activity/eduprogram/advanced/129380" TargetMode="External"/><Relationship Id="rId38" Type="http://schemas.openxmlformats.org/officeDocument/2006/relationships/hyperlink" Target="https://volok-ostashsch.edumsko.ru/activity/eduprogram/advanced/127635" TargetMode="External"/><Relationship Id="rId46" Type="http://schemas.openxmlformats.org/officeDocument/2006/relationships/hyperlink" Target="https://smp.iuorao.ru/diagnosti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ok-ostashsch.edumsko.ru/activity/eduprogram/class/35525" TargetMode="External"/><Relationship Id="rId20" Type="http://schemas.openxmlformats.org/officeDocument/2006/relationships/hyperlink" Target="https://volok-ostashsch.edumsko.ru/activity/eduprogram/class/33838" TargetMode="External"/><Relationship Id="rId29" Type="http://schemas.openxmlformats.org/officeDocument/2006/relationships/hyperlink" Target="https://volok-ostashsch.edumsko.ru/activity/eduprogram/advanced/145327" TargetMode="External"/><Relationship Id="rId41" Type="http://schemas.openxmlformats.org/officeDocument/2006/relationships/hyperlink" Target="https://volok-ostashsch.edumsko.ru/activity/eduprogram/advanced/1011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ok-ostashsch.edumsko.ru/activity/eduprogram/class/44769" TargetMode="External"/><Relationship Id="rId24" Type="http://schemas.openxmlformats.org/officeDocument/2006/relationships/hyperlink" Target="https://volok-ostashsch.edumsko.ru/activity/eduprogram/advanced/127631" TargetMode="External"/><Relationship Id="rId32" Type="http://schemas.openxmlformats.org/officeDocument/2006/relationships/hyperlink" Target="https://volok-ostashsch.edumsko.ru/activity/eduprogram/advanced/103837" TargetMode="External"/><Relationship Id="rId37" Type="http://schemas.openxmlformats.org/officeDocument/2006/relationships/hyperlink" Target="https://volok-ostashsch.edumsko.ru/activity/eduprogram/advanced/127635" TargetMode="External"/><Relationship Id="rId40" Type="http://schemas.openxmlformats.org/officeDocument/2006/relationships/hyperlink" Target="https://volok-ostashsch.edumsko.ru/activity/eduprogram/advanced/129785" TargetMode="External"/><Relationship Id="rId45" Type="http://schemas.openxmlformats.org/officeDocument/2006/relationships/hyperlink" Target="https://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ok-ostashsch.edumsko.ru/activity/eduprogram/class/35525" TargetMode="External"/><Relationship Id="rId23" Type="http://schemas.openxmlformats.org/officeDocument/2006/relationships/hyperlink" Target="https://volok-ostashsch.edumsko.ru/activity/eduprogram/advanced/127631" TargetMode="External"/><Relationship Id="rId28" Type="http://schemas.openxmlformats.org/officeDocument/2006/relationships/hyperlink" Target="https://volok-ostashsch.edumsko.ru/activity/eduprogram/advanced/145327" TargetMode="External"/><Relationship Id="rId36" Type="http://schemas.openxmlformats.org/officeDocument/2006/relationships/hyperlink" Target="https://volok-ostashsch.edumsko.ru/activity/eduprogram/advanced/12763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olok-ostashsch.edumsko.ru/activity/eduprogram/class/42070" TargetMode="External"/><Relationship Id="rId19" Type="http://schemas.openxmlformats.org/officeDocument/2006/relationships/hyperlink" Target="https://volok-ostashsch.edumsko.ru/activity/eduprogram/class/33838" TargetMode="External"/><Relationship Id="rId31" Type="http://schemas.openxmlformats.org/officeDocument/2006/relationships/hyperlink" Target="https://volok-ostashsch.edumsko.ru/activity/eduprogram/advanced/103837" TargetMode="External"/><Relationship Id="rId44" Type="http://schemas.openxmlformats.org/officeDocument/2006/relationships/hyperlink" Target="https://volok-ostashsch.edumsko.ru/activity/eduprogram/advanced/127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-ostashsch.edumsko.ru/activity/eduprogram/class/42070" TargetMode="External"/><Relationship Id="rId14" Type="http://schemas.openxmlformats.org/officeDocument/2006/relationships/hyperlink" Target="https://volok-ostashsch.edumsko.ru/activity/eduprogram/class/35484" TargetMode="External"/><Relationship Id="rId22" Type="http://schemas.openxmlformats.org/officeDocument/2006/relationships/hyperlink" Target="https://volok-ostashsch.edumsko.ru/activity/eduprogram/advanced/127633" TargetMode="External"/><Relationship Id="rId27" Type="http://schemas.openxmlformats.org/officeDocument/2006/relationships/hyperlink" Target="https://volok-ostashsch.edumsko.ru/activity/eduprogram/advanced/145332" TargetMode="External"/><Relationship Id="rId30" Type="http://schemas.openxmlformats.org/officeDocument/2006/relationships/hyperlink" Target="https://volok-ostashsch.edumsko.ru/activity/eduprogram/advanced/145327" TargetMode="External"/><Relationship Id="rId35" Type="http://schemas.openxmlformats.org/officeDocument/2006/relationships/hyperlink" Target="https://volok-ostashsch.edumsko.ru/activity/eduprogram/advanced/127632" TargetMode="External"/><Relationship Id="rId43" Type="http://schemas.openxmlformats.org/officeDocument/2006/relationships/hyperlink" Target="https://volok-ostashsch.edumsko.ru/activity/eduprogram/advanced/12763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olok-ostashsch.edumsko.ru/activity/eduprogram/class/54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12778</Words>
  <Characters>72836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cp:lastModifiedBy>Admin05</cp:lastModifiedBy>
  <cp:revision>10</cp:revision>
  <dcterms:created xsi:type="dcterms:W3CDTF">2023-11-21T05:04:00Z</dcterms:created>
  <dcterms:modified xsi:type="dcterms:W3CDTF">2023-12-01T07:41:00Z</dcterms:modified>
</cp:coreProperties>
</file>