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86697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</w:t>
      </w:r>
      <w:bookmarkEnd w:id="1"/>
      <w:r>
        <w:rPr>
          <w:sz w:val="28"/>
        </w:rPr>
        <w:br/>
      </w:r>
      <w:r>
        <w:rPr>
          <w:sz w:val="28"/>
        </w:rPr>
        <w:br/>
      </w:r>
      <w:bookmarkStart w:name="c6077dab-9925-4774-bff8-633c408d96f7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Республика Дагестан</w:t>
      </w:r>
      <w:bookmarkEnd w:id="2"/>
      <w:r>
        <w:rPr>
          <w:sz w:val="28"/>
        </w:rPr>
        <w:br/>
      </w:r>
      <w:r>
        <w:rPr>
          <w:sz w:val="28"/>
        </w:rPr>
        <w:br/>
      </w:r>
      <w:bookmarkStart w:name="c6077dab-9925-4774-bff8-633c408d96f7" w:id="3"/>
      <w:r>
        <w:rPr>
          <w:rFonts w:ascii="Times New Roman" w:hAnsi="Times New Roman"/>
          <w:b/>
          <w:i w:val="false"/>
          <w:color w:val="000000"/>
          <w:sz w:val="28"/>
        </w:rPr>
        <w:t xml:space="preserve"> МР "Хивский район"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"Канцильская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Учитель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Керимова Лаият Абдулазизовна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Фаталиев Фатали Алиевич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1↵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Айдемиров Вагиф Рашидович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1↵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3685950)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777abab-62ad-4e6d-bb66-8ccfe85cfe1b" w:id="4"/>
      <w:r>
        <w:rPr>
          <w:rFonts w:ascii="Times New Roman" w:hAnsi="Times New Roman"/>
          <w:b/>
          <w:i w:val="false"/>
          <w:color w:val="000000"/>
          <w:sz w:val="28"/>
        </w:rPr>
        <w:t>Село Канциль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c72b6e0-474b-4b98-a795-02870ed74afe" w:id="5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5"/>
    </w:p>
    <w:p>
      <w:pPr>
        <w:spacing w:before="0" w:after="0"/>
        <w:ind w:left="120"/>
        <w:jc w:val="left"/>
      </w:pPr>
    </w:p>
    <w:bookmarkStart w:name="block-27866976" w:id="6"/>
    <w:p>
      <w:pPr>
        <w:sectPr>
          <w:pgSz w:w="11906" w:h="16383" w:orient="portrait"/>
        </w:sectPr>
      </w:pPr>
    </w:p>
    <w:bookmarkEnd w:id="6"/>
    <w:bookmarkEnd w:id="0"/>
    <w:bookmarkStart w:name="block-27866981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27866981" w:id="8"/>
    <w:p>
      <w:pPr>
        <w:sectPr>
          <w:pgSz w:w="11906" w:h="16383" w:orient="portrait"/>
        </w:sectPr>
      </w:pPr>
    </w:p>
    <w:bookmarkEnd w:id="8"/>
    <w:bookmarkEnd w:id="7"/>
    <w:bookmarkStart w:name="block-27866982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bookmarkStart w:name="block-27866982" w:id="10"/>
    <w:p>
      <w:pPr>
        <w:sectPr>
          <w:pgSz w:w="11906" w:h="16383" w:orient="portrait"/>
        </w:sectPr>
      </w:pPr>
    </w:p>
    <w:bookmarkEnd w:id="10"/>
    <w:bookmarkEnd w:id="9"/>
    <w:bookmarkStart w:name="block-27866977" w:id="11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</w:p>
    <w:bookmarkStart w:name="block-27866977" w:id="12"/>
    <w:p>
      <w:pPr>
        <w:sectPr>
          <w:pgSz w:w="11906" w:h="16383" w:orient="portrait"/>
        </w:sectPr>
      </w:pPr>
    </w:p>
    <w:bookmarkEnd w:id="12"/>
    <w:bookmarkEnd w:id="11"/>
    <w:bookmarkStart w:name="block-27866978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4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25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25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866978" w:id="14"/>
    <w:p>
      <w:pPr>
        <w:sectPr>
          <w:pgSz w:w="16383" w:h="11906" w:orient="landscape"/>
        </w:sectPr>
      </w:pPr>
    </w:p>
    <w:bookmarkEnd w:id="14"/>
    <w:bookmarkEnd w:id="13"/>
    <w:bookmarkStart w:name="block-27866980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866980" w:id="16"/>
    <w:p>
      <w:pPr>
        <w:sectPr>
          <w:pgSz w:w="16383" w:h="11906" w:orient="landscape"/>
        </w:sectPr>
      </w:pPr>
    </w:p>
    <w:bookmarkEnd w:id="16"/>
    <w:bookmarkEnd w:id="15"/>
    <w:bookmarkStart w:name="block-2786697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7866979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